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8F76F" w14:textId="1BE8FB37" w:rsidR="00FD789A" w:rsidRDefault="00FD789A" w:rsidP="00FD40BE">
      <w:pPr>
        <w:spacing w:after="0" w:line="240" w:lineRule="auto"/>
        <w:ind w:firstLine="720"/>
        <w:jc w:val="center"/>
        <w:rPr>
          <w:rFonts w:ascii="Arial" w:eastAsia="Times New Roman" w:hAnsi="Arial" w:cs="Arial"/>
          <w:b/>
          <w:bCs/>
          <w:color w:val="00000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FD40BE" w14:paraId="1ACDA9C0" w14:textId="77777777" w:rsidTr="00FD40BE">
        <w:tc>
          <w:tcPr>
            <w:tcW w:w="1525" w:type="dxa"/>
          </w:tcPr>
          <w:p w14:paraId="782D396E" w14:textId="08B48DB8" w:rsidR="00FD40BE" w:rsidRDefault="00FD40BE" w:rsidP="000727C5">
            <w:pPr>
              <w:jc w:val="center"/>
              <w:rPr>
                <w:rFonts w:ascii="Arial" w:eastAsia="Times New Roman" w:hAnsi="Arial" w:cs="Arial"/>
                <w:sz w:val="32"/>
                <w:szCs w:val="32"/>
              </w:rPr>
            </w:pPr>
            <w:r>
              <w:rPr>
                <w:noProof/>
              </w:rPr>
              <w:drawing>
                <wp:inline distT="0" distB="0" distL="0" distR="0" wp14:anchorId="11AD7EB9" wp14:editId="47E33F7F">
                  <wp:extent cx="818274" cy="797910"/>
                  <wp:effectExtent l="0" t="0" r="1270" b="2540"/>
                  <wp:docPr id="2" name="Picture 1" descr="C:\Users\sbs\Downloads\university logo.png">
                    <a:extLst xmlns:a="http://schemas.openxmlformats.org/drawingml/2006/main">
                      <a:ext uri="{FF2B5EF4-FFF2-40B4-BE49-F238E27FC236}">
                        <a16:creationId xmlns:a16="http://schemas.microsoft.com/office/drawing/2014/main" id="{00000000-0008-0000-06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sbs\Downloads\university logo.png">
                            <a:extLst>
                              <a:ext uri="{FF2B5EF4-FFF2-40B4-BE49-F238E27FC236}">
                                <a16:creationId xmlns:a16="http://schemas.microsoft.com/office/drawing/2014/main" id="{00000000-0008-0000-0600-00000200000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8274" cy="79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7825" w:type="dxa"/>
          </w:tcPr>
          <w:p w14:paraId="7A01314F" w14:textId="53FA34FC" w:rsidR="00FD40BE" w:rsidRDefault="00FD40BE" w:rsidP="000727C5">
            <w:pPr>
              <w:jc w:val="center"/>
              <w:rPr>
                <w:rFonts w:ascii="Arial" w:eastAsia="Times New Roman" w:hAnsi="Arial" w:cs="Arial"/>
                <w:sz w:val="32"/>
                <w:szCs w:val="32"/>
              </w:rPr>
            </w:pPr>
            <w:r w:rsidRPr="00476BA0">
              <w:rPr>
                <w:rFonts w:ascii="Arial" w:eastAsia="Times New Roman" w:hAnsi="Arial" w:cs="Arial"/>
                <w:b/>
                <w:bCs/>
                <w:color w:val="000000"/>
                <w:sz w:val="32"/>
                <w:szCs w:val="32"/>
              </w:rPr>
              <w:t>SHAHEED BHAGAT SINGH STATE UNIVERSITY, FEROZEPUR</w:t>
            </w:r>
          </w:p>
        </w:tc>
      </w:tr>
    </w:tbl>
    <w:p w14:paraId="68606B72" w14:textId="77777777" w:rsidR="00FD40BE" w:rsidRDefault="00FD40BE" w:rsidP="000727C5">
      <w:pPr>
        <w:spacing w:after="0" w:line="240" w:lineRule="auto"/>
        <w:jc w:val="center"/>
        <w:rPr>
          <w:rFonts w:ascii="Arial" w:eastAsia="Times New Roman" w:hAnsi="Arial" w:cs="Arial"/>
          <w:color w:val="000000"/>
          <w:sz w:val="24"/>
          <w:szCs w:val="24"/>
        </w:rPr>
      </w:pPr>
    </w:p>
    <w:p w14:paraId="5B4906C2" w14:textId="58AC630A" w:rsidR="00FD789A" w:rsidRPr="00FD40BE" w:rsidRDefault="00FD789A" w:rsidP="000727C5">
      <w:pPr>
        <w:spacing w:after="0" w:line="240" w:lineRule="auto"/>
        <w:jc w:val="center"/>
        <w:rPr>
          <w:rFonts w:ascii="Arial" w:eastAsia="Times New Roman" w:hAnsi="Arial" w:cs="Arial"/>
          <w:sz w:val="24"/>
          <w:szCs w:val="24"/>
        </w:rPr>
      </w:pPr>
      <w:r w:rsidRPr="00FD40BE">
        <w:rPr>
          <w:rFonts w:ascii="Arial" w:eastAsia="Times New Roman" w:hAnsi="Arial" w:cs="Arial"/>
          <w:color w:val="000000"/>
          <w:sz w:val="24"/>
          <w:szCs w:val="24"/>
        </w:rPr>
        <w:t>Ref No: SBS/FZR/COE/spl-01</w:t>
      </w:r>
      <w:r w:rsidRPr="00FD40BE">
        <w:rPr>
          <w:rFonts w:ascii="Arial" w:eastAsia="Times New Roman" w:hAnsi="Arial" w:cs="Arial"/>
          <w:color w:val="000000"/>
          <w:sz w:val="24"/>
          <w:szCs w:val="24"/>
        </w:rPr>
        <w:tab/>
      </w:r>
      <w:r w:rsidRPr="00FD40BE">
        <w:rPr>
          <w:rFonts w:ascii="Arial" w:eastAsia="Times New Roman" w:hAnsi="Arial" w:cs="Arial"/>
          <w:color w:val="000000"/>
          <w:sz w:val="24"/>
          <w:szCs w:val="24"/>
        </w:rPr>
        <w:tab/>
      </w:r>
      <w:r w:rsidRPr="00FD40BE">
        <w:rPr>
          <w:rFonts w:ascii="Arial" w:eastAsia="Times New Roman" w:hAnsi="Arial" w:cs="Arial"/>
          <w:color w:val="000000"/>
          <w:sz w:val="24"/>
          <w:szCs w:val="24"/>
        </w:rPr>
        <w:tab/>
        <w:t>                      Date: 08/06/24</w:t>
      </w:r>
    </w:p>
    <w:p w14:paraId="2DFA273B" w14:textId="77777777" w:rsidR="000727C5" w:rsidRDefault="000727C5" w:rsidP="000727C5">
      <w:pPr>
        <w:spacing w:after="0"/>
        <w:jc w:val="both"/>
        <w:rPr>
          <w:rFonts w:ascii="Arial" w:eastAsia="Times New Roman" w:hAnsi="Arial" w:cs="Arial"/>
          <w:b/>
          <w:bCs/>
          <w:color w:val="000000"/>
          <w:sz w:val="28"/>
          <w:szCs w:val="28"/>
        </w:rPr>
      </w:pPr>
    </w:p>
    <w:p w14:paraId="404B4FC0" w14:textId="377566EB" w:rsidR="00FD789A" w:rsidRDefault="00FD789A" w:rsidP="000727C5">
      <w:pPr>
        <w:spacing w:after="0"/>
        <w:jc w:val="center"/>
        <w:rPr>
          <w:rFonts w:ascii="Arial" w:hAnsi="Arial" w:cs="Arial"/>
          <w:b/>
          <w:bCs/>
          <w:sz w:val="24"/>
          <w:szCs w:val="24"/>
        </w:rPr>
      </w:pPr>
      <w:r w:rsidRPr="00476BA0">
        <w:rPr>
          <w:rFonts w:ascii="Arial" w:hAnsi="Arial" w:cs="Arial"/>
          <w:b/>
          <w:bCs/>
          <w:sz w:val="24"/>
          <w:szCs w:val="24"/>
        </w:rPr>
        <w:t>PROCEDURE FOR EXAMINATION FORM FILLING IN HOD LOGIN</w:t>
      </w:r>
    </w:p>
    <w:p w14:paraId="2CE03DEE" w14:textId="77777777" w:rsidR="000727C5" w:rsidRPr="00476BA0" w:rsidRDefault="000727C5" w:rsidP="000727C5">
      <w:pPr>
        <w:spacing w:after="0"/>
        <w:jc w:val="center"/>
        <w:rPr>
          <w:rFonts w:ascii="Arial" w:hAnsi="Arial" w:cs="Arial"/>
          <w:b/>
          <w:bCs/>
          <w:sz w:val="24"/>
          <w:szCs w:val="24"/>
        </w:rPr>
      </w:pPr>
    </w:p>
    <w:p w14:paraId="7FAE74A1" w14:textId="0D4E3192" w:rsidR="00FD789A" w:rsidRPr="00476BA0" w:rsidRDefault="00284939" w:rsidP="000727C5">
      <w:pPr>
        <w:spacing w:after="0"/>
        <w:jc w:val="both"/>
        <w:rPr>
          <w:rFonts w:ascii="Arial" w:hAnsi="Arial" w:cs="Arial"/>
          <w:b/>
          <w:bCs/>
          <w:i/>
          <w:iCs/>
          <w:sz w:val="24"/>
          <w:szCs w:val="24"/>
        </w:rPr>
      </w:pPr>
      <w:r w:rsidRPr="00476BA0">
        <w:rPr>
          <w:rFonts w:ascii="Arial" w:hAnsi="Arial" w:cs="Arial"/>
          <w:b/>
          <w:bCs/>
          <w:i/>
          <w:iCs/>
          <w:sz w:val="24"/>
          <w:szCs w:val="24"/>
        </w:rPr>
        <w:t>Admit Cards for regular students should not</w:t>
      </w:r>
      <w:r w:rsidR="006D51A7" w:rsidRPr="00476BA0">
        <w:rPr>
          <w:rFonts w:ascii="Arial" w:hAnsi="Arial" w:cs="Arial"/>
          <w:b/>
          <w:bCs/>
          <w:i/>
          <w:iCs/>
          <w:sz w:val="24"/>
          <w:szCs w:val="24"/>
        </w:rPr>
        <w:t xml:space="preserve"> be </w:t>
      </w:r>
      <w:r w:rsidRPr="00476BA0">
        <w:rPr>
          <w:rFonts w:ascii="Arial" w:hAnsi="Arial" w:cs="Arial"/>
          <w:b/>
          <w:bCs/>
          <w:i/>
          <w:iCs/>
          <w:sz w:val="24"/>
          <w:szCs w:val="24"/>
        </w:rPr>
        <w:t xml:space="preserve">created </w:t>
      </w:r>
      <w:r w:rsidR="00FD789A" w:rsidRPr="00476BA0">
        <w:rPr>
          <w:rFonts w:ascii="Arial" w:hAnsi="Arial" w:cs="Arial"/>
          <w:b/>
          <w:bCs/>
          <w:i/>
          <w:iCs/>
          <w:sz w:val="24"/>
          <w:szCs w:val="24"/>
        </w:rPr>
        <w:t>for</w:t>
      </w:r>
      <w:r w:rsidR="006D51A7" w:rsidRPr="00476BA0">
        <w:rPr>
          <w:rFonts w:ascii="Arial" w:hAnsi="Arial" w:cs="Arial"/>
          <w:b/>
          <w:bCs/>
          <w:i/>
          <w:iCs/>
          <w:sz w:val="24"/>
          <w:szCs w:val="24"/>
        </w:rPr>
        <w:t xml:space="preserve"> s</w:t>
      </w:r>
      <w:r w:rsidR="00FD789A" w:rsidRPr="00476BA0">
        <w:rPr>
          <w:rFonts w:ascii="Arial" w:hAnsi="Arial" w:cs="Arial"/>
          <w:b/>
          <w:bCs/>
          <w:i/>
          <w:iCs/>
          <w:sz w:val="24"/>
          <w:szCs w:val="24"/>
        </w:rPr>
        <w:t>tudents who have left the University</w:t>
      </w:r>
      <w:r w:rsidRPr="00476BA0">
        <w:rPr>
          <w:rFonts w:ascii="Arial" w:hAnsi="Arial" w:cs="Arial"/>
          <w:b/>
          <w:bCs/>
          <w:i/>
          <w:iCs/>
          <w:sz w:val="24"/>
          <w:szCs w:val="24"/>
        </w:rPr>
        <w:t xml:space="preserve">. Therefore, </w:t>
      </w:r>
      <w:r w:rsidR="00FD40BE">
        <w:rPr>
          <w:rFonts w:ascii="Arial" w:hAnsi="Arial" w:cs="Arial"/>
          <w:b/>
          <w:bCs/>
          <w:i/>
          <w:iCs/>
          <w:sz w:val="24"/>
          <w:szCs w:val="24"/>
        </w:rPr>
        <w:t xml:space="preserve">the data of such students </w:t>
      </w:r>
      <w:r w:rsidRPr="00476BA0">
        <w:rPr>
          <w:rFonts w:ascii="Arial" w:hAnsi="Arial" w:cs="Arial"/>
          <w:b/>
          <w:bCs/>
          <w:i/>
          <w:iCs/>
          <w:sz w:val="24"/>
          <w:szCs w:val="24"/>
        </w:rPr>
        <w:t>must be deleted</w:t>
      </w:r>
      <w:r w:rsidR="00FD40BE">
        <w:rPr>
          <w:rFonts w:ascii="Arial" w:hAnsi="Arial" w:cs="Arial"/>
          <w:b/>
          <w:bCs/>
          <w:i/>
          <w:iCs/>
          <w:sz w:val="24"/>
          <w:szCs w:val="24"/>
        </w:rPr>
        <w:t xml:space="preserve"> from</w:t>
      </w:r>
      <w:r w:rsidRPr="00476BA0">
        <w:rPr>
          <w:rFonts w:ascii="Arial" w:hAnsi="Arial" w:cs="Arial"/>
          <w:b/>
          <w:bCs/>
          <w:i/>
          <w:iCs/>
          <w:sz w:val="24"/>
          <w:szCs w:val="24"/>
        </w:rPr>
        <w:t xml:space="preserve"> </w:t>
      </w:r>
      <w:r w:rsidR="00FD40BE" w:rsidRPr="00476BA0">
        <w:rPr>
          <w:rFonts w:ascii="Arial" w:hAnsi="Arial" w:cs="Arial"/>
          <w:b/>
          <w:bCs/>
          <w:i/>
          <w:iCs/>
          <w:sz w:val="24"/>
          <w:szCs w:val="24"/>
        </w:rPr>
        <w:t xml:space="preserve">the database </w:t>
      </w:r>
      <w:r w:rsidR="00FD40BE">
        <w:rPr>
          <w:rFonts w:ascii="Arial" w:hAnsi="Arial" w:cs="Arial"/>
          <w:b/>
          <w:bCs/>
          <w:i/>
          <w:iCs/>
          <w:sz w:val="24"/>
          <w:szCs w:val="24"/>
        </w:rPr>
        <w:t>through COE office</w:t>
      </w:r>
      <w:r w:rsidRPr="00476BA0">
        <w:rPr>
          <w:rFonts w:ascii="Arial" w:hAnsi="Arial" w:cs="Arial"/>
          <w:b/>
          <w:bCs/>
          <w:i/>
          <w:iCs/>
          <w:sz w:val="24"/>
          <w:szCs w:val="24"/>
        </w:rPr>
        <w:t>.</w:t>
      </w:r>
    </w:p>
    <w:p w14:paraId="4CECD4BE" w14:textId="77777777" w:rsidR="000727C5" w:rsidRPr="00476BA0" w:rsidRDefault="000727C5" w:rsidP="000727C5">
      <w:pPr>
        <w:spacing w:after="0"/>
        <w:jc w:val="both"/>
        <w:rPr>
          <w:rFonts w:ascii="Arial" w:hAnsi="Arial" w:cs="Arial"/>
          <w:b/>
          <w:bCs/>
          <w:i/>
          <w:iCs/>
          <w:sz w:val="24"/>
          <w:szCs w:val="24"/>
        </w:rPr>
      </w:pPr>
    </w:p>
    <w:p w14:paraId="33C838F2" w14:textId="1E1154DC" w:rsidR="00FD789A" w:rsidRPr="00476BA0" w:rsidRDefault="00255B85" w:rsidP="000727C5">
      <w:pPr>
        <w:spacing w:after="0"/>
        <w:jc w:val="both"/>
        <w:rPr>
          <w:rFonts w:ascii="Arial" w:hAnsi="Arial" w:cs="Arial"/>
        </w:rPr>
      </w:pPr>
      <w:r>
        <w:rPr>
          <w:rFonts w:ascii="Arial" w:hAnsi="Arial" w:cs="Arial"/>
        </w:rPr>
        <w:t>Regular and reappear</w:t>
      </w:r>
      <w:r w:rsidR="00FD789A" w:rsidRPr="00476BA0">
        <w:rPr>
          <w:rFonts w:ascii="Arial" w:hAnsi="Arial" w:cs="Arial"/>
        </w:rPr>
        <w:t xml:space="preserve"> Examination Forms are to be filled </w:t>
      </w:r>
      <w:r w:rsidR="00476BA0">
        <w:rPr>
          <w:rFonts w:ascii="Arial" w:hAnsi="Arial" w:cs="Arial"/>
        </w:rPr>
        <w:t xml:space="preserve">at </w:t>
      </w:r>
      <w:hyperlink r:id="rId6" w:history="1">
        <w:r w:rsidR="00FD789A" w:rsidRPr="00476BA0">
          <w:rPr>
            <w:rStyle w:val="Hyperlink"/>
            <w:rFonts w:ascii="Arial" w:hAnsi="Arial" w:cs="Arial"/>
          </w:rPr>
          <w:t>https://sbsexam.edu.in</w:t>
        </w:r>
      </w:hyperlink>
    </w:p>
    <w:p w14:paraId="4EB3AE42" w14:textId="77EBDBCB" w:rsidR="00FD789A" w:rsidRPr="00476BA0" w:rsidRDefault="00FD789A" w:rsidP="000727C5">
      <w:pPr>
        <w:pStyle w:val="ListParagraph"/>
        <w:numPr>
          <w:ilvl w:val="0"/>
          <w:numId w:val="2"/>
        </w:numPr>
        <w:spacing w:after="0"/>
        <w:jc w:val="both"/>
        <w:rPr>
          <w:rFonts w:ascii="Arial" w:hAnsi="Arial" w:cs="Arial"/>
          <w:b/>
          <w:bCs/>
        </w:rPr>
      </w:pPr>
      <w:r w:rsidRPr="00476BA0">
        <w:rPr>
          <w:rFonts w:ascii="Arial" w:hAnsi="Arial" w:cs="Arial"/>
          <w:b/>
          <w:bCs/>
        </w:rPr>
        <w:t>Filling of Regular Examination Forms</w:t>
      </w:r>
    </w:p>
    <w:p w14:paraId="416A168E" w14:textId="5DFCAD66" w:rsidR="00FD789A" w:rsidRPr="00476BA0" w:rsidRDefault="00FD789A" w:rsidP="000727C5">
      <w:pPr>
        <w:pStyle w:val="ListParagraph"/>
        <w:spacing w:after="0"/>
        <w:jc w:val="both"/>
        <w:rPr>
          <w:rFonts w:ascii="Arial" w:hAnsi="Arial" w:cs="Arial"/>
        </w:rPr>
      </w:pPr>
      <w:r w:rsidRPr="00476BA0">
        <w:rPr>
          <w:rFonts w:ascii="Arial" w:hAnsi="Arial" w:cs="Arial"/>
        </w:rPr>
        <w:t xml:space="preserve">The </w:t>
      </w:r>
      <w:r w:rsidR="00557458">
        <w:rPr>
          <w:rFonts w:ascii="Arial" w:hAnsi="Arial" w:cs="Arial"/>
        </w:rPr>
        <w:t xml:space="preserve">Admit Cards are </w:t>
      </w:r>
      <w:r w:rsidRPr="00476BA0">
        <w:rPr>
          <w:rFonts w:ascii="Arial" w:hAnsi="Arial" w:cs="Arial"/>
        </w:rPr>
        <w:t xml:space="preserve">to be </w:t>
      </w:r>
      <w:r w:rsidR="00557458">
        <w:rPr>
          <w:rFonts w:ascii="Arial" w:hAnsi="Arial" w:cs="Arial"/>
        </w:rPr>
        <w:t xml:space="preserve">created </w:t>
      </w:r>
      <w:r w:rsidR="006D3695">
        <w:rPr>
          <w:rFonts w:ascii="Arial" w:hAnsi="Arial" w:cs="Arial"/>
        </w:rPr>
        <w:t>in the HOD Logins only</w:t>
      </w:r>
      <w:r w:rsidRPr="00476BA0">
        <w:rPr>
          <w:rFonts w:ascii="Arial" w:hAnsi="Arial" w:cs="Arial"/>
        </w:rPr>
        <w:t>.</w:t>
      </w:r>
      <w:r w:rsidR="00451185">
        <w:rPr>
          <w:rFonts w:ascii="Arial" w:hAnsi="Arial" w:cs="Arial"/>
        </w:rPr>
        <w:t xml:space="preserve"> The following is the stepwise procedure:</w:t>
      </w:r>
    </w:p>
    <w:p w14:paraId="1A694602" w14:textId="4BED72A8" w:rsidR="00FD789A" w:rsidRPr="00476BA0" w:rsidRDefault="006D3695" w:rsidP="000727C5">
      <w:pPr>
        <w:pStyle w:val="ListParagraph"/>
        <w:numPr>
          <w:ilvl w:val="0"/>
          <w:numId w:val="3"/>
        </w:numPr>
        <w:spacing w:after="0"/>
        <w:jc w:val="both"/>
        <w:rPr>
          <w:rFonts w:ascii="Arial" w:hAnsi="Arial" w:cs="Arial"/>
        </w:rPr>
      </w:pPr>
      <w:r>
        <w:rPr>
          <w:rFonts w:ascii="Arial" w:hAnsi="Arial" w:cs="Arial"/>
        </w:rPr>
        <w:t xml:space="preserve">Login at </w:t>
      </w:r>
      <w:hyperlink r:id="rId7" w:history="1">
        <w:r w:rsidRPr="00AB5B5B">
          <w:rPr>
            <w:rStyle w:val="Hyperlink"/>
            <w:rFonts w:ascii="Arial" w:hAnsi="Arial" w:cs="Arial"/>
          </w:rPr>
          <w:t>https://sbsexam.edu.in</w:t>
        </w:r>
      </w:hyperlink>
      <w:r>
        <w:rPr>
          <w:rFonts w:ascii="Arial" w:hAnsi="Arial" w:cs="Arial"/>
        </w:rPr>
        <w:t xml:space="preserve"> using </w:t>
      </w:r>
      <w:r w:rsidR="00FD789A" w:rsidRPr="00476BA0">
        <w:rPr>
          <w:rFonts w:ascii="Arial" w:hAnsi="Arial" w:cs="Arial"/>
        </w:rPr>
        <w:t>HOD</w:t>
      </w:r>
      <w:r>
        <w:rPr>
          <w:rFonts w:ascii="Arial" w:hAnsi="Arial" w:cs="Arial"/>
        </w:rPr>
        <w:t xml:space="preserve"> Login credentials</w:t>
      </w:r>
      <w:r w:rsidR="00FD789A" w:rsidRPr="00476BA0">
        <w:rPr>
          <w:rFonts w:ascii="Arial" w:hAnsi="Arial" w:cs="Arial"/>
        </w:rPr>
        <w:t>.</w:t>
      </w:r>
    </w:p>
    <w:p w14:paraId="62456068" w14:textId="1F92A4D0" w:rsidR="00FD789A" w:rsidRDefault="00FD789A" w:rsidP="000727C5">
      <w:pPr>
        <w:pStyle w:val="ListParagraph"/>
        <w:numPr>
          <w:ilvl w:val="0"/>
          <w:numId w:val="3"/>
        </w:numPr>
        <w:spacing w:after="0"/>
        <w:jc w:val="both"/>
        <w:rPr>
          <w:rFonts w:ascii="Arial" w:hAnsi="Arial" w:cs="Arial"/>
        </w:rPr>
      </w:pPr>
      <w:r w:rsidRPr="00476BA0">
        <w:rPr>
          <w:rFonts w:ascii="Arial" w:hAnsi="Arial" w:cs="Arial"/>
        </w:rPr>
        <w:t xml:space="preserve">Go to </w:t>
      </w:r>
      <w:r w:rsidRPr="006D3695">
        <w:rPr>
          <w:rFonts w:ascii="Arial" w:hAnsi="Arial" w:cs="Arial"/>
          <w:b/>
          <w:bCs/>
        </w:rPr>
        <w:t>Department</w:t>
      </w:r>
      <w:r w:rsidR="006D3695">
        <w:rPr>
          <w:rFonts w:ascii="Arial" w:hAnsi="Arial" w:cs="Arial"/>
          <w:b/>
          <w:bCs/>
        </w:rPr>
        <w:t xml:space="preserve"> </w:t>
      </w:r>
      <w:r w:rsidR="006D3695" w:rsidRPr="006D3695">
        <w:rPr>
          <w:rFonts w:ascii="Arial" w:hAnsi="Arial" w:cs="Arial"/>
          <w:b/>
          <w:bCs/>
        </w:rPr>
        <w:t>→</w:t>
      </w:r>
      <w:r w:rsidR="006D3695">
        <w:rPr>
          <w:rFonts w:ascii="Arial" w:hAnsi="Arial" w:cs="Arial"/>
          <w:b/>
          <w:bCs/>
        </w:rPr>
        <w:t xml:space="preserve"> </w:t>
      </w:r>
      <w:r w:rsidRPr="006D3695">
        <w:rPr>
          <w:rFonts w:ascii="Arial" w:hAnsi="Arial" w:cs="Arial"/>
          <w:b/>
          <w:bCs/>
        </w:rPr>
        <w:t>Students Group</w:t>
      </w:r>
      <w:r w:rsidR="006D3695">
        <w:rPr>
          <w:rFonts w:ascii="Arial" w:hAnsi="Arial" w:cs="Arial"/>
        </w:rPr>
        <w:t>.</w:t>
      </w:r>
      <w:r w:rsidRPr="00476BA0">
        <w:rPr>
          <w:rFonts w:ascii="Arial" w:hAnsi="Arial" w:cs="Arial"/>
        </w:rPr>
        <w:t xml:space="preserve"> </w:t>
      </w:r>
      <w:r w:rsidR="006D3695">
        <w:rPr>
          <w:rFonts w:ascii="Arial" w:hAnsi="Arial" w:cs="Arial"/>
        </w:rPr>
        <w:t>S</w:t>
      </w:r>
      <w:r w:rsidRPr="00476BA0">
        <w:rPr>
          <w:rFonts w:ascii="Arial" w:hAnsi="Arial" w:cs="Arial"/>
        </w:rPr>
        <w:t>elect</w:t>
      </w:r>
      <w:r w:rsidR="006D3695">
        <w:rPr>
          <w:rFonts w:ascii="Arial" w:hAnsi="Arial" w:cs="Arial"/>
        </w:rPr>
        <w:t xml:space="preserve"> appropriate</w:t>
      </w:r>
      <w:r w:rsidRPr="00476BA0">
        <w:rPr>
          <w:rFonts w:ascii="Arial" w:hAnsi="Arial" w:cs="Arial"/>
        </w:rPr>
        <w:t xml:space="preserve"> </w:t>
      </w:r>
      <w:r w:rsidR="006D3695">
        <w:rPr>
          <w:rFonts w:ascii="Arial" w:hAnsi="Arial" w:cs="Arial"/>
          <w:b/>
          <w:bCs/>
        </w:rPr>
        <w:t>Program</w:t>
      </w:r>
      <w:r w:rsidRPr="00476BA0">
        <w:rPr>
          <w:rFonts w:ascii="Arial" w:hAnsi="Arial" w:cs="Arial"/>
        </w:rPr>
        <w:t xml:space="preserve"> and </w:t>
      </w:r>
      <w:r w:rsidR="006D3695" w:rsidRPr="006D3695">
        <w:rPr>
          <w:rFonts w:ascii="Arial" w:hAnsi="Arial" w:cs="Arial"/>
          <w:b/>
          <w:bCs/>
        </w:rPr>
        <w:t>B</w:t>
      </w:r>
      <w:r w:rsidRPr="006D3695">
        <w:rPr>
          <w:rFonts w:ascii="Arial" w:hAnsi="Arial" w:cs="Arial"/>
          <w:b/>
          <w:bCs/>
        </w:rPr>
        <w:t>atch</w:t>
      </w:r>
      <w:r w:rsidRPr="00476BA0">
        <w:rPr>
          <w:rFonts w:ascii="Arial" w:hAnsi="Arial" w:cs="Arial"/>
        </w:rPr>
        <w:t xml:space="preserve">. </w:t>
      </w:r>
      <w:r w:rsidR="00CE5105">
        <w:rPr>
          <w:rFonts w:ascii="Arial" w:hAnsi="Arial" w:cs="Arial"/>
        </w:rPr>
        <w:t>S</w:t>
      </w:r>
      <w:r w:rsidR="00CE5105" w:rsidRPr="00476BA0">
        <w:rPr>
          <w:rFonts w:ascii="Arial" w:hAnsi="Arial" w:cs="Arial"/>
        </w:rPr>
        <w:t xml:space="preserve">tudent </w:t>
      </w:r>
      <w:r w:rsidRPr="00476BA0">
        <w:rPr>
          <w:rFonts w:ascii="Arial" w:hAnsi="Arial" w:cs="Arial"/>
        </w:rPr>
        <w:t xml:space="preserve">list will be displayed. </w:t>
      </w:r>
      <w:r w:rsidR="00CE5105">
        <w:rPr>
          <w:rFonts w:ascii="Arial" w:hAnsi="Arial" w:cs="Arial"/>
        </w:rPr>
        <w:t>Change</w:t>
      </w:r>
      <w:r w:rsidR="005F48A1">
        <w:rPr>
          <w:rFonts w:ascii="Arial" w:hAnsi="Arial" w:cs="Arial"/>
        </w:rPr>
        <w:t xml:space="preserve"> the</w:t>
      </w:r>
      <w:r w:rsidR="00CE5105">
        <w:rPr>
          <w:rFonts w:ascii="Arial" w:hAnsi="Arial" w:cs="Arial"/>
        </w:rPr>
        <w:t xml:space="preserve"> </w:t>
      </w:r>
      <w:r w:rsidR="00CE5105" w:rsidRPr="00CE5105">
        <w:rPr>
          <w:rFonts w:ascii="Arial" w:hAnsi="Arial" w:cs="Arial"/>
          <w:b/>
          <w:bCs/>
        </w:rPr>
        <w:t>G</w:t>
      </w:r>
      <w:r w:rsidRPr="00CE5105">
        <w:rPr>
          <w:rFonts w:ascii="Arial" w:hAnsi="Arial" w:cs="Arial"/>
          <w:b/>
          <w:bCs/>
        </w:rPr>
        <w:t>roup</w:t>
      </w:r>
      <w:r w:rsidR="00CE5105" w:rsidRPr="00CE5105">
        <w:rPr>
          <w:rFonts w:ascii="Arial" w:hAnsi="Arial" w:cs="Arial"/>
          <w:b/>
          <w:bCs/>
        </w:rPr>
        <w:t>s</w:t>
      </w:r>
      <w:r w:rsidRPr="00476BA0">
        <w:rPr>
          <w:rFonts w:ascii="Arial" w:hAnsi="Arial" w:cs="Arial"/>
        </w:rPr>
        <w:t xml:space="preserve"> for </w:t>
      </w:r>
      <w:r w:rsidR="00CE5105">
        <w:rPr>
          <w:rFonts w:ascii="Arial" w:hAnsi="Arial" w:cs="Arial"/>
        </w:rPr>
        <w:t xml:space="preserve">the </w:t>
      </w:r>
      <w:r w:rsidRPr="00476BA0">
        <w:rPr>
          <w:rFonts w:ascii="Arial" w:hAnsi="Arial" w:cs="Arial"/>
        </w:rPr>
        <w:t>student</w:t>
      </w:r>
      <w:r w:rsidR="00CE5105">
        <w:rPr>
          <w:rFonts w:ascii="Arial" w:hAnsi="Arial" w:cs="Arial"/>
        </w:rPr>
        <w:t>s</w:t>
      </w:r>
      <w:r w:rsidRPr="00476BA0">
        <w:rPr>
          <w:rFonts w:ascii="Arial" w:hAnsi="Arial" w:cs="Arial"/>
        </w:rPr>
        <w:t xml:space="preserve"> </w:t>
      </w:r>
      <w:r w:rsidR="00CE5105">
        <w:rPr>
          <w:rFonts w:ascii="Arial" w:hAnsi="Arial" w:cs="Arial"/>
        </w:rPr>
        <w:t xml:space="preserve">wherever required and click </w:t>
      </w:r>
      <w:r w:rsidR="00CE5105" w:rsidRPr="00CE5105">
        <w:rPr>
          <w:rFonts w:ascii="Arial" w:hAnsi="Arial" w:cs="Arial"/>
          <w:b/>
          <w:bCs/>
        </w:rPr>
        <w:t>Update Groups</w:t>
      </w:r>
      <w:r w:rsidRPr="00476BA0">
        <w:rPr>
          <w:rFonts w:ascii="Arial" w:hAnsi="Arial" w:cs="Arial"/>
        </w:rPr>
        <w:t>.</w:t>
      </w:r>
    </w:p>
    <w:p w14:paraId="2EF6374B" w14:textId="77777777" w:rsidR="00215244" w:rsidRDefault="0038203F" w:rsidP="000727C5">
      <w:pPr>
        <w:pStyle w:val="ListParagraph"/>
        <w:numPr>
          <w:ilvl w:val="0"/>
          <w:numId w:val="3"/>
        </w:numPr>
        <w:spacing w:after="0"/>
        <w:jc w:val="both"/>
        <w:rPr>
          <w:rFonts w:ascii="Arial" w:hAnsi="Arial" w:cs="Arial"/>
        </w:rPr>
      </w:pPr>
      <w:r>
        <w:rPr>
          <w:rFonts w:ascii="Arial" w:hAnsi="Arial" w:cs="Arial"/>
        </w:rPr>
        <w:t>Please do confirm that students have uploaded their proper PP Size photos and last column in the table shows locked status.</w:t>
      </w:r>
      <w:r w:rsidR="005F48A1">
        <w:rPr>
          <w:rFonts w:ascii="Arial" w:hAnsi="Arial" w:cs="Arial"/>
        </w:rPr>
        <w:t xml:space="preserve"> </w:t>
      </w:r>
    </w:p>
    <w:p w14:paraId="2AFA2229" w14:textId="59717FC1" w:rsidR="0038203F" w:rsidRDefault="005F48A1" w:rsidP="000727C5">
      <w:pPr>
        <w:pStyle w:val="ListParagraph"/>
        <w:numPr>
          <w:ilvl w:val="0"/>
          <w:numId w:val="3"/>
        </w:numPr>
        <w:spacing w:after="0"/>
        <w:jc w:val="both"/>
        <w:rPr>
          <w:rFonts w:ascii="Arial" w:hAnsi="Arial" w:cs="Arial"/>
        </w:rPr>
      </w:pPr>
      <w:r>
        <w:rPr>
          <w:rFonts w:ascii="Arial" w:hAnsi="Arial" w:cs="Arial"/>
        </w:rPr>
        <w:t>If photo not available</w:t>
      </w:r>
      <w:r w:rsidR="00215244">
        <w:rPr>
          <w:rFonts w:ascii="Arial" w:hAnsi="Arial" w:cs="Arial"/>
        </w:rPr>
        <w:t>,</w:t>
      </w:r>
      <w:r>
        <w:rPr>
          <w:rFonts w:ascii="Arial" w:hAnsi="Arial" w:cs="Arial"/>
        </w:rPr>
        <w:t xml:space="preserve"> ask the student to update his/her profile.</w:t>
      </w:r>
      <w:r w:rsidR="00215244">
        <w:rPr>
          <w:rFonts w:ascii="Arial" w:hAnsi="Arial" w:cs="Arial"/>
        </w:rPr>
        <w:t xml:space="preserve"> Lock the student profile.</w:t>
      </w:r>
      <w:r>
        <w:rPr>
          <w:rFonts w:ascii="Arial" w:hAnsi="Arial" w:cs="Arial"/>
        </w:rPr>
        <w:t xml:space="preserve"> </w:t>
      </w:r>
    </w:p>
    <w:p w14:paraId="1C678082" w14:textId="2E36FDB9" w:rsidR="006A7291" w:rsidRDefault="006A7291" w:rsidP="000727C5">
      <w:pPr>
        <w:pStyle w:val="ListParagraph"/>
        <w:spacing w:after="0"/>
        <w:ind w:left="1440"/>
        <w:jc w:val="both"/>
        <w:rPr>
          <w:rFonts w:ascii="Arial" w:hAnsi="Arial" w:cs="Arial"/>
        </w:rPr>
      </w:pPr>
      <w:r w:rsidRPr="006A7291">
        <w:rPr>
          <w:rFonts w:ascii="Arial" w:hAnsi="Arial" w:cs="Arial"/>
          <w:noProof/>
        </w:rPr>
        <w:drawing>
          <wp:inline distT="0" distB="0" distL="0" distR="0" wp14:anchorId="0EB05B61" wp14:editId="44691CA0">
            <wp:extent cx="5358914" cy="2684930"/>
            <wp:effectExtent l="0" t="0" r="0" b="1270"/>
            <wp:docPr id="209697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71869" name=""/>
                    <pic:cNvPicPr/>
                  </pic:nvPicPr>
                  <pic:blipFill rotWithShape="1">
                    <a:blip r:embed="rId8"/>
                    <a:srcRect t="5352" b="5578"/>
                    <a:stretch/>
                  </pic:blipFill>
                  <pic:spPr bwMode="auto">
                    <a:xfrm>
                      <a:off x="0" y="0"/>
                      <a:ext cx="5369957" cy="2690463"/>
                    </a:xfrm>
                    <a:prstGeom prst="rect">
                      <a:avLst/>
                    </a:prstGeom>
                    <a:ln>
                      <a:noFill/>
                    </a:ln>
                    <a:extLst>
                      <a:ext uri="{53640926-AAD7-44D8-BBD7-CCE9431645EC}">
                        <a14:shadowObscured xmlns:a14="http://schemas.microsoft.com/office/drawing/2010/main"/>
                      </a:ext>
                    </a:extLst>
                  </pic:spPr>
                </pic:pic>
              </a:graphicData>
            </a:graphic>
          </wp:inline>
        </w:drawing>
      </w:r>
    </w:p>
    <w:p w14:paraId="7F3661E6" w14:textId="77777777" w:rsidR="00C066FF" w:rsidRPr="00476BA0" w:rsidRDefault="00C066FF" w:rsidP="000727C5">
      <w:pPr>
        <w:pStyle w:val="ListParagraph"/>
        <w:spacing w:after="0"/>
        <w:ind w:left="1440"/>
        <w:jc w:val="both"/>
        <w:rPr>
          <w:rFonts w:ascii="Arial" w:hAnsi="Arial" w:cs="Arial"/>
        </w:rPr>
      </w:pPr>
    </w:p>
    <w:p w14:paraId="3E356B37" w14:textId="066E2023" w:rsidR="00FD789A" w:rsidRDefault="00FD789A" w:rsidP="000727C5">
      <w:pPr>
        <w:pStyle w:val="ListParagraph"/>
        <w:numPr>
          <w:ilvl w:val="0"/>
          <w:numId w:val="3"/>
        </w:numPr>
        <w:spacing w:after="0"/>
        <w:jc w:val="both"/>
        <w:rPr>
          <w:rFonts w:ascii="Arial" w:hAnsi="Arial" w:cs="Arial"/>
        </w:rPr>
      </w:pPr>
      <w:r w:rsidRPr="00476BA0">
        <w:rPr>
          <w:rFonts w:ascii="Arial" w:hAnsi="Arial" w:cs="Arial"/>
        </w:rPr>
        <w:lastRenderedPageBreak/>
        <w:t>Go</w:t>
      </w:r>
      <w:r w:rsidR="00DE19DC" w:rsidRPr="00476BA0">
        <w:rPr>
          <w:rFonts w:ascii="Arial" w:hAnsi="Arial" w:cs="Arial"/>
        </w:rPr>
        <w:t xml:space="preserve"> </w:t>
      </w:r>
      <w:r w:rsidRPr="00476BA0">
        <w:rPr>
          <w:rFonts w:ascii="Arial" w:hAnsi="Arial" w:cs="Arial"/>
        </w:rPr>
        <w:t xml:space="preserve">to </w:t>
      </w:r>
      <w:r w:rsidRPr="00875EE6">
        <w:rPr>
          <w:rFonts w:ascii="Arial" w:hAnsi="Arial" w:cs="Arial"/>
          <w:b/>
          <w:bCs/>
        </w:rPr>
        <w:t>Examination</w:t>
      </w:r>
      <w:r w:rsidR="00875EE6" w:rsidRPr="00875EE6">
        <w:rPr>
          <w:rFonts w:ascii="Arial" w:hAnsi="Arial" w:cs="Arial"/>
          <w:b/>
          <w:bCs/>
        </w:rPr>
        <w:t xml:space="preserve"> → </w:t>
      </w:r>
      <w:r w:rsidRPr="00875EE6">
        <w:rPr>
          <w:rFonts w:ascii="Arial" w:hAnsi="Arial" w:cs="Arial"/>
          <w:b/>
          <w:bCs/>
        </w:rPr>
        <w:t>Compulsory Courses</w:t>
      </w:r>
      <w:r w:rsidR="00494450" w:rsidRPr="00476BA0">
        <w:rPr>
          <w:rFonts w:ascii="Arial" w:hAnsi="Arial" w:cs="Arial"/>
        </w:rPr>
        <w:t>. Select</w:t>
      </w:r>
      <w:r w:rsidR="006A7291">
        <w:rPr>
          <w:rFonts w:ascii="Arial" w:hAnsi="Arial" w:cs="Arial"/>
        </w:rPr>
        <w:t xml:space="preserve"> required</w:t>
      </w:r>
      <w:r w:rsidR="00494450" w:rsidRPr="00476BA0">
        <w:rPr>
          <w:rFonts w:ascii="Arial" w:hAnsi="Arial" w:cs="Arial"/>
        </w:rPr>
        <w:t xml:space="preserve"> </w:t>
      </w:r>
      <w:r w:rsidR="006A7291" w:rsidRPr="006A7291">
        <w:rPr>
          <w:rFonts w:ascii="Arial" w:hAnsi="Arial" w:cs="Arial"/>
          <w:b/>
          <w:bCs/>
        </w:rPr>
        <w:t>Program</w:t>
      </w:r>
      <w:r w:rsidR="00494450" w:rsidRPr="00476BA0">
        <w:rPr>
          <w:rFonts w:ascii="Arial" w:hAnsi="Arial" w:cs="Arial"/>
        </w:rPr>
        <w:t xml:space="preserve"> and </w:t>
      </w:r>
      <w:r w:rsidR="006A7291" w:rsidRPr="006A7291">
        <w:rPr>
          <w:rFonts w:ascii="Arial" w:hAnsi="Arial" w:cs="Arial"/>
          <w:b/>
          <w:bCs/>
        </w:rPr>
        <w:t>B</w:t>
      </w:r>
      <w:r w:rsidR="00494450" w:rsidRPr="006A7291">
        <w:rPr>
          <w:rFonts w:ascii="Arial" w:hAnsi="Arial" w:cs="Arial"/>
          <w:b/>
          <w:bCs/>
        </w:rPr>
        <w:t>atch</w:t>
      </w:r>
      <w:r w:rsidR="006A7291" w:rsidRPr="006A7291">
        <w:rPr>
          <w:rFonts w:ascii="Arial" w:hAnsi="Arial" w:cs="Arial"/>
          <w:b/>
          <w:bCs/>
        </w:rPr>
        <w:t xml:space="preserve"> | Sem</w:t>
      </w:r>
      <w:r w:rsidR="00494450" w:rsidRPr="00476BA0">
        <w:rPr>
          <w:rFonts w:ascii="Arial" w:hAnsi="Arial" w:cs="Arial"/>
        </w:rPr>
        <w:t xml:space="preserve">. A list of compulsory courses will be </w:t>
      </w:r>
      <w:r w:rsidR="00B700E1">
        <w:rPr>
          <w:rFonts w:ascii="Arial" w:hAnsi="Arial" w:cs="Arial"/>
        </w:rPr>
        <w:t>populated</w:t>
      </w:r>
      <w:r w:rsidR="00494450" w:rsidRPr="00476BA0">
        <w:rPr>
          <w:rFonts w:ascii="Arial" w:hAnsi="Arial" w:cs="Arial"/>
        </w:rPr>
        <w:t>.</w:t>
      </w:r>
    </w:p>
    <w:p w14:paraId="278AC8F6" w14:textId="0C03E819" w:rsidR="00B700E1" w:rsidRDefault="00B700E1" w:rsidP="000727C5">
      <w:pPr>
        <w:spacing w:after="0"/>
        <w:ind w:left="1440"/>
        <w:jc w:val="both"/>
        <w:rPr>
          <w:rFonts w:ascii="Arial" w:hAnsi="Arial" w:cs="Arial"/>
        </w:rPr>
      </w:pPr>
    </w:p>
    <w:p w14:paraId="4AED3928" w14:textId="27A138B5" w:rsidR="0024234A" w:rsidRPr="00B700E1" w:rsidRDefault="00505326" w:rsidP="00B91FCD">
      <w:pPr>
        <w:spacing w:after="0"/>
        <w:ind w:left="1440"/>
        <w:jc w:val="both"/>
        <w:rPr>
          <w:rFonts w:ascii="Arial" w:hAnsi="Arial" w:cs="Arial"/>
        </w:rPr>
      </w:pPr>
      <w:r w:rsidRPr="00505326">
        <w:rPr>
          <w:rFonts w:ascii="Arial" w:hAnsi="Arial" w:cs="Arial"/>
          <w:noProof/>
        </w:rPr>
        <w:drawing>
          <wp:inline distT="0" distB="0" distL="0" distR="0" wp14:anchorId="6C638F31" wp14:editId="2A8A72AE">
            <wp:extent cx="5036820" cy="2429436"/>
            <wp:effectExtent l="0" t="0" r="0" b="9525"/>
            <wp:docPr id="167915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57868" name=""/>
                    <pic:cNvPicPr/>
                  </pic:nvPicPr>
                  <pic:blipFill rotWithShape="1">
                    <a:blip r:embed="rId9"/>
                    <a:srcRect t="5220" b="9031"/>
                    <a:stretch/>
                  </pic:blipFill>
                  <pic:spPr bwMode="auto">
                    <a:xfrm>
                      <a:off x="0" y="0"/>
                      <a:ext cx="5058836" cy="2440055"/>
                    </a:xfrm>
                    <a:prstGeom prst="rect">
                      <a:avLst/>
                    </a:prstGeom>
                    <a:ln>
                      <a:noFill/>
                    </a:ln>
                    <a:extLst>
                      <a:ext uri="{53640926-AAD7-44D8-BBD7-CCE9431645EC}">
                        <a14:shadowObscured xmlns:a14="http://schemas.microsoft.com/office/drawing/2010/main"/>
                      </a:ext>
                    </a:extLst>
                  </pic:spPr>
                </pic:pic>
              </a:graphicData>
            </a:graphic>
          </wp:inline>
        </w:drawing>
      </w:r>
    </w:p>
    <w:p w14:paraId="5F28F984" w14:textId="77777777" w:rsidR="00FD40BE" w:rsidRDefault="00FD40BE" w:rsidP="00FD40BE">
      <w:pPr>
        <w:pStyle w:val="ListParagraph"/>
        <w:spacing w:after="0"/>
        <w:ind w:left="1980"/>
        <w:jc w:val="both"/>
        <w:rPr>
          <w:rFonts w:ascii="Arial" w:hAnsi="Arial" w:cs="Arial"/>
        </w:rPr>
      </w:pPr>
    </w:p>
    <w:p w14:paraId="5479311C" w14:textId="5606D512" w:rsidR="00E11D41" w:rsidRPr="00476BA0" w:rsidRDefault="00E11D41" w:rsidP="000727C5">
      <w:pPr>
        <w:pStyle w:val="ListParagraph"/>
        <w:numPr>
          <w:ilvl w:val="0"/>
          <w:numId w:val="4"/>
        </w:numPr>
        <w:spacing w:after="0"/>
        <w:ind w:left="1980" w:hanging="450"/>
        <w:jc w:val="both"/>
        <w:rPr>
          <w:rFonts w:ascii="Arial" w:hAnsi="Arial" w:cs="Arial"/>
        </w:rPr>
      </w:pPr>
      <w:r w:rsidRPr="00476BA0">
        <w:rPr>
          <w:rFonts w:ascii="Arial" w:hAnsi="Arial" w:cs="Arial"/>
        </w:rPr>
        <w:t xml:space="preserve">In case number of students </w:t>
      </w:r>
      <w:r w:rsidR="00EE13C5">
        <w:rPr>
          <w:rFonts w:ascii="Arial" w:hAnsi="Arial" w:cs="Arial"/>
        </w:rPr>
        <w:t xml:space="preserve">in batch </w:t>
      </w:r>
      <w:r w:rsidRPr="00476BA0">
        <w:rPr>
          <w:rFonts w:ascii="Arial" w:hAnsi="Arial" w:cs="Arial"/>
        </w:rPr>
        <w:t xml:space="preserve">is less than equal to </w:t>
      </w:r>
      <w:r w:rsidR="0015714E">
        <w:rPr>
          <w:rFonts w:ascii="Arial" w:hAnsi="Arial" w:cs="Arial"/>
        </w:rPr>
        <w:t>3</w:t>
      </w:r>
      <w:r w:rsidRPr="00476BA0">
        <w:rPr>
          <w:rFonts w:ascii="Arial" w:hAnsi="Arial" w:cs="Arial"/>
        </w:rPr>
        <w:t xml:space="preserve">0 and the number of compulsory subjects </w:t>
      </w:r>
      <w:r w:rsidR="00AB03D5" w:rsidRPr="00476BA0">
        <w:rPr>
          <w:rFonts w:ascii="Arial" w:hAnsi="Arial" w:cs="Arial"/>
        </w:rPr>
        <w:t>is</w:t>
      </w:r>
      <w:r w:rsidRPr="00476BA0">
        <w:rPr>
          <w:rFonts w:ascii="Arial" w:hAnsi="Arial" w:cs="Arial"/>
        </w:rPr>
        <w:t xml:space="preserve"> up</w:t>
      </w:r>
      <w:r w:rsidR="00EE13C5">
        <w:rPr>
          <w:rFonts w:ascii="Arial" w:hAnsi="Arial" w:cs="Arial"/>
        </w:rPr>
        <w:t xml:space="preserve"> </w:t>
      </w:r>
      <w:r w:rsidRPr="00476BA0">
        <w:rPr>
          <w:rFonts w:ascii="Arial" w:hAnsi="Arial" w:cs="Arial"/>
        </w:rPr>
        <w:t xml:space="preserve">to </w:t>
      </w:r>
      <w:r w:rsidR="00AB03D5" w:rsidRPr="00476BA0">
        <w:rPr>
          <w:rFonts w:ascii="Arial" w:hAnsi="Arial" w:cs="Arial"/>
        </w:rPr>
        <w:t>10</w:t>
      </w:r>
      <w:r w:rsidRPr="00476BA0">
        <w:rPr>
          <w:rFonts w:ascii="Arial" w:hAnsi="Arial" w:cs="Arial"/>
        </w:rPr>
        <w:t xml:space="preserve">, </w:t>
      </w:r>
      <w:r w:rsidRPr="0015714E">
        <w:rPr>
          <w:rFonts w:ascii="Arial" w:hAnsi="Arial" w:cs="Arial"/>
          <w:b/>
          <w:bCs/>
        </w:rPr>
        <w:t xml:space="preserve">select </w:t>
      </w:r>
      <w:r w:rsidR="00EE13C5" w:rsidRPr="0015714E">
        <w:rPr>
          <w:rFonts w:ascii="Arial" w:hAnsi="Arial" w:cs="Arial"/>
          <w:b/>
          <w:bCs/>
        </w:rPr>
        <w:t xml:space="preserve">all </w:t>
      </w:r>
      <w:r w:rsidRPr="0015714E">
        <w:rPr>
          <w:rFonts w:ascii="Arial" w:hAnsi="Arial" w:cs="Arial"/>
          <w:b/>
          <w:bCs/>
        </w:rPr>
        <w:t xml:space="preserve">the required compulsory </w:t>
      </w:r>
      <w:r w:rsidR="00EE13C5" w:rsidRPr="0015714E">
        <w:rPr>
          <w:rFonts w:ascii="Arial" w:hAnsi="Arial" w:cs="Arial"/>
          <w:b/>
          <w:bCs/>
        </w:rPr>
        <w:t>courses</w:t>
      </w:r>
      <w:r w:rsidR="00EE13C5">
        <w:rPr>
          <w:rFonts w:ascii="Arial" w:hAnsi="Arial" w:cs="Arial"/>
        </w:rPr>
        <w:t xml:space="preserve"> at a time </w:t>
      </w:r>
      <w:r w:rsidRPr="00476BA0">
        <w:rPr>
          <w:rFonts w:ascii="Arial" w:hAnsi="Arial" w:cs="Arial"/>
        </w:rPr>
        <w:t xml:space="preserve">and </w:t>
      </w:r>
      <w:r w:rsidR="00EE13C5">
        <w:rPr>
          <w:rFonts w:ascii="Arial" w:hAnsi="Arial" w:cs="Arial"/>
        </w:rPr>
        <w:t xml:space="preserve">click </w:t>
      </w:r>
      <w:r w:rsidR="00EE13C5" w:rsidRPr="00EE13C5">
        <w:rPr>
          <w:rFonts w:ascii="Arial" w:hAnsi="Arial" w:cs="Arial"/>
          <w:b/>
          <w:bCs/>
        </w:rPr>
        <w:t>S</w:t>
      </w:r>
      <w:r w:rsidRPr="00EE13C5">
        <w:rPr>
          <w:rFonts w:ascii="Arial" w:hAnsi="Arial" w:cs="Arial"/>
          <w:b/>
          <w:bCs/>
        </w:rPr>
        <w:t>ubmit</w:t>
      </w:r>
      <w:r w:rsidRPr="00476BA0">
        <w:rPr>
          <w:rFonts w:ascii="Arial" w:hAnsi="Arial" w:cs="Arial"/>
        </w:rPr>
        <w:t>.</w:t>
      </w:r>
    </w:p>
    <w:p w14:paraId="2F459804" w14:textId="5AA2E7EE" w:rsidR="00AB03D5" w:rsidRPr="00476BA0" w:rsidRDefault="00AB03D5" w:rsidP="000727C5">
      <w:pPr>
        <w:pStyle w:val="ListParagraph"/>
        <w:numPr>
          <w:ilvl w:val="0"/>
          <w:numId w:val="4"/>
        </w:numPr>
        <w:spacing w:after="0"/>
        <w:ind w:left="1980" w:hanging="450"/>
        <w:jc w:val="both"/>
        <w:rPr>
          <w:rFonts w:ascii="Arial" w:hAnsi="Arial" w:cs="Arial"/>
        </w:rPr>
      </w:pPr>
      <w:r w:rsidRPr="00476BA0">
        <w:rPr>
          <w:rFonts w:ascii="Arial" w:hAnsi="Arial" w:cs="Arial"/>
        </w:rPr>
        <w:t xml:space="preserve">Otherwise, </w:t>
      </w:r>
      <w:r w:rsidR="00DC37FA">
        <w:rPr>
          <w:rFonts w:ascii="Arial" w:hAnsi="Arial" w:cs="Arial"/>
        </w:rPr>
        <w:t xml:space="preserve">for </w:t>
      </w:r>
      <w:r w:rsidRPr="00476BA0">
        <w:rPr>
          <w:rFonts w:ascii="Arial" w:hAnsi="Arial" w:cs="Arial"/>
        </w:rPr>
        <w:t>number of students more than 30 and/or number of subjects are more than 10, then</w:t>
      </w:r>
    </w:p>
    <w:p w14:paraId="5AAA535F" w14:textId="77777777" w:rsidR="00DC37FA" w:rsidRDefault="00710730" w:rsidP="000727C5">
      <w:pPr>
        <w:pStyle w:val="ListParagraph"/>
        <w:numPr>
          <w:ilvl w:val="1"/>
          <w:numId w:val="4"/>
        </w:numPr>
        <w:spacing w:after="0"/>
        <w:ind w:left="2340"/>
        <w:jc w:val="both"/>
        <w:rPr>
          <w:rFonts w:ascii="Arial" w:hAnsi="Arial" w:cs="Arial"/>
        </w:rPr>
      </w:pPr>
      <w:r w:rsidRPr="00903592">
        <w:rPr>
          <w:rFonts w:ascii="Arial" w:hAnsi="Arial" w:cs="Arial"/>
          <w:b/>
          <w:bCs/>
        </w:rPr>
        <w:t>Select the compulsory courses</w:t>
      </w:r>
      <w:r w:rsidR="00DC37FA" w:rsidRPr="00903592">
        <w:rPr>
          <w:rFonts w:ascii="Arial" w:hAnsi="Arial" w:cs="Arial"/>
          <w:b/>
          <w:bCs/>
        </w:rPr>
        <w:t xml:space="preserve"> in pairs</w:t>
      </w:r>
      <w:r w:rsidR="00DC37FA">
        <w:rPr>
          <w:rFonts w:ascii="Arial" w:hAnsi="Arial" w:cs="Arial"/>
        </w:rPr>
        <w:t xml:space="preserve"> and then click</w:t>
      </w:r>
      <w:r w:rsidR="00DE19DC" w:rsidRPr="00476BA0">
        <w:rPr>
          <w:rFonts w:ascii="Arial" w:hAnsi="Arial" w:cs="Arial"/>
        </w:rPr>
        <w:t xml:space="preserve"> </w:t>
      </w:r>
      <w:r w:rsidR="00DE19DC" w:rsidRPr="00DC37FA">
        <w:rPr>
          <w:rFonts w:ascii="Arial" w:hAnsi="Arial" w:cs="Arial"/>
          <w:b/>
          <w:bCs/>
        </w:rPr>
        <w:t>Submit</w:t>
      </w:r>
      <w:r w:rsidR="00DE19DC" w:rsidRPr="00476BA0">
        <w:rPr>
          <w:rFonts w:ascii="Arial" w:hAnsi="Arial" w:cs="Arial"/>
        </w:rPr>
        <w:t xml:space="preserve">. </w:t>
      </w:r>
    </w:p>
    <w:p w14:paraId="1A7606A6" w14:textId="669B3A05" w:rsidR="00AB03D5" w:rsidRPr="00476BA0" w:rsidRDefault="00DE19DC" w:rsidP="000727C5">
      <w:pPr>
        <w:pStyle w:val="ListParagraph"/>
        <w:numPr>
          <w:ilvl w:val="1"/>
          <w:numId w:val="4"/>
        </w:numPr>
        <w:spacing w:after="0"/>
        <w:ind w:left="2340"/>
        <w:jc w:val="both"/>
        <w:rPr>
          <w:rFonts w:ascii="Arial" w:hAnsi="Arial" w:cs="Arial"/>
        </w:rPr>
      </w:pPr>
      <w:r w:rsidRPr="00476BA0">
        <w:rPr>
          <w:rFonts w:ascii="Arial" w:hAnsi="Arial" w:cs="Arial"/>
        </w:rPr>
        <w:t>Wait for the process to complete</w:t>
      </w:r>
      <w:r w:rsidR="00DC37FA">
        <w:rPr>
          <w:rFonts w:ascii="Arial" w:hAnsi="Arial" w:cs="Arial"/>
        </w:rPr>
        <w:t xml:space="preserve"> (Do not lock).</w:t>
      </w:r>
    </w:p>
    <w:p w14:paraId="3E05E9BA" w14:textId="10E5B2CB" w:rsidR="00DE19DC" w:rsidRPr="00476BA0" w:rsidRDefault="008F052D" w:rsidP="008F052D">
      <w:pPr>
        <w:pStyle w:val="ListParagraph"/>
        <w:numPr>
          <w:ilvl w:val="1"/>
          <w:numId w:val="4"/>
        </w:numPr>
        <w:spacing w:after="0"/>
        <w:ind w:left="2340"/>
        <w:jc w:val="both"/>
        <w:rPr>
          <w:rFonts w:ascii="Arial" w:hAnsi="Arial" w:cs="Arial"/>
        </w:rPr>
      </w:pPr>
      <w:r>
        <w:rPr>
          <w:rFonts w:ascii="Arial" w:hAnsi="Arial" w:cs="Arial"/>
        </w:rPr>
        <w:t xml:space="preserve">Now </w:t>
      </w:r>
      <w:r w:rsidR="00572144">
        <w:rPr>
          <w:rFonts w:ascii="Arial" w:hAnsi="Arial" w:cs="Arial"/>
        </w:rPr>
        <w:t xml:space="preserve">uncheck </w:t>
      </w:r>
      <w:r>
        <w:rPr>
          <w:rFonts w:ascii="Arial" w:hAnsi="Arial" w:cs="Arial"/>
        </w:rPr>
        <w:t xml:space="preserve">already </w:t>
      </w:r>
      <w:r w:rsidR="00572144">
        <w:rPr>
          <w:rFonts w:ascii="Arial" w:hAnsi="Arial" w:cs="Arial"/>
        </w:rPr>
        <w:t>submitted courses</w:t>
      </w:r>
      <w:r w:rsidR="0076188B">
        <w:rPr>
          <w:rFonts w:ascii="Arial" w:hAnsi="Arial" w:cs="Arial"/>
        </w:rPr>
        <w:t>.</w:t>
      </w:r>
      <w:r w:rsidR="00572144">
        <w:rPr>
          <w:rFonts w:ascii="Arial" w:hAnsi="Arial" w:cs="Arial"/>
        </w:rPr>
        <w:t xml:space="preserve"> </w:t>
      </w:r>
      <w:r w:rsidR="0076188B">
        <w:rPr>
          <w:rFonts w:ascii="Arial" w:hAnsi="Arial" w:cs="Arial"/>
        </w:rPr>
        <w:t>S</w:t>
      </w:r>
      <w:r w:rsidR="00572144">
        <w:rPr>
          <w:rFonts w:ascii="Arial" w:hAnsi="Arial" w:cs="Arial"/>
        </w:rPr>
        <w:t xml:space="preserve">elect </w:t>
      </w:r>
      <w:r>
        <w:rPr>
          <w:rFonts w:ascii="Arial" w:hAnsi="Arial" w:cs="Arial"/>
        </w:rPr>
        <w:t>the next</w:t>
      </w:r>
      <w:r w:rsidR="00572144">
        <w:rPr>
          <w:rFonts w:ascii="Arial" w:hAnsi="Arial" w:cs="Arial"/>
        </w:rPr>
        <w:t xml:space="preserve"> two courses</w:t>
      </w:r>
      <w:r w:rsidR="0076188B">
        <w:rPr>
          <w:rFonts w:ascii="Arial" w:hAnsi="Arial" w:cs="Arial"/>
        </w:rPr>
        <w:t xml:space="preserve"> and </w:t>
      </w:r>
      <w:r w:rsidR="008F733C">
        <w:rPr>
          <w:rFonts w:ascii="Arial" w:hAnsi="Arial" w:cs="Arial"/>
        </w:rPr>
        <w:t xml:space="preserve">click </w:t>
      </w:r>
      <w:r w:rsidR="008F733C" w:rsidRPr="008F733C">
        <w:rPr>
          <w:rFonts w:ascii="Arial" w:hAnsi="Arial" w:cs="Arial"/>
          <w:b/>
          <w:bCs/>
        </w:rPr>
        <w:t>Submit</w:t>
      </w:r>
      <w:r w:rsidR="00DE19DC" w:rsidRPr="00476BA0">
        <w:rPr>
          <w:rFonts w:ascii="Arial" w:hAnsi="Arial" w:cs="Arial"/>
        </w:rPr>
        <w:t>. Wait for the process to complete.</w:t>
      </w:r>
    </w:p>
    <w:p w14:paraId="06592446" w14:textId="0760DE7E" w:rsidR="00DE19DC" w:rsidRDefault="00DE19DC" w:rsidP="000727C5">
      <w:pPr>
        <w:pStyle w:val="ListParagraph"/>
        <w:numPr>
          <w:ilvl w:val="1"/>
          <w:numId w:val="4"/>
        </w:numPr>
        <w:spacing w:after="0"/>
        <w:ind w:left="2340"/>
        <w:jc w:val="both"/>
        <w:rPr>
          <w:rFonts w:ascii="Arial" w:hAnsi="Arial" w:cs="Arial"/>
        </w:rPr>
      </w:pPr>
      <w:r w:rsidRPr="00476BA0">
        <w:rPr>
          <w:rFonts w:ascii="Arial" w:hAnsi="Arial" w:cs="Arial"/>
        </w:rPr>
        <w:t xml:space="preserve">Repeat </w:t>
      </w:r>
      <w:r w:rsidR="008F052D">
        <w:rPr>
          <w:rFonts w:ascii="Arial" w:hAnsi="Arial" w:cs="Arial"/>
        </w:rPr>
        <w:t xml:space="preserve">these </w:t>
      </w:r>
      <w:r w:rsidRPr="00476BA0">
        <w:rPr>
          <w:rFonts w:ascii="Arial" w:hAnsi="Arial" w:cs="Arial"/>
        </w:rPr>
        <w:t>steps</w:t>
      </w:r>
      <w:r w:rsidR="006162F1">
        <w:rPr>
          <w:rFonts w:ascii="Arial" w:hAnsi="Arial" w:cs="Arial"/>
        </w:rPr>
        <w:t xml:space="preserve"> (a. to c.)</w:t>
      </w:r>
      <w:r w:rsidRPr="00476BA0">
        <w:rPr>
          <w:rFonts w:ascii="Arial" w:hAnsi="Arial" w:cs="Arial"/>
        </w:rPr>
        <w:t xml:space="preserve"> </w:t>
      </w:r>
      <w:r w:rsidR="00B31D6C">
        <w:rPr>
          <w:rFonts w:ascii="Arial" w:hAnsi="Arial" w:cs="Arial"/>
        </w:rPr>
        <w:t xml:space="preserve">to submit all </w:t>
      </w:r>
      <w:r w:rsidR="006162F1">
        <w:rPr>
          <w:rFonts w:ascii="Arial" w:hAnsi="Arial" w:cs="Arial"/>
        </w:rPr>
        <w:t xml:space="preserve">the compulsory </w:t>
      </w:r>
      <w:r w:rsidR="00B31D6C">
        <w:rPr>
          <w:rFonts w:ascii="Arial" w:hAnsi="Arial" w:cs="Arial"/>
        </w:rPr>
        <w:t>courses in parts. At the end of the completion</w:t>
      </w:r>
      <w:r w:rsidR="00890235">
        <w:rPr>
          <w:rFonts w:ascii="Arial" w:hAnsi="Arial" w:cs="Arial"/>
        </w:rPr>
        <w:t xml:space="preserve"> of </w:t>
      </w:r>
      <w:r w:rsidR="00114F7D">
        <w:rPr>
          <w:rFonts w:ascii="Arial" w:hAnsi="Arial" w:cs="Arial"/>
        </w:rPr>
        <w:t>the process</w:t>
      </w:r>
      <w:r w:rsidR="00B31D6C">
        <w:rPr>
          <w:rFonts w:ascii="Arial" w:hAnsi="Arial" w:cs="Arial"/>
        </w:rPr>
        <w:t xml:space="preserve"> all </w:t>
      </w:r>
      <w:r w:rsidR="006162F1">
        <w:rPr>
          <w:rFonts w:ascii="Arial" w:hAnsi="Arial" w:cs="Arial"/>
        </w:rPr>
        <w:t xml:space="preserve">the </w:t>
      </w:r>
      <w:r w:rsidR="00B31D6C">
        <w:rPr>
          <w:rFonts w:ascii="Arial" w:hAnsi="Arial" w:cs="Arial"/>
        </w:rPr>
        <w:t>required courses must be checked</w:t>
      </w:r>
      <w:r w:rsidR="006162F1">
        <w:rPr>
          <w:rFonts w:ascii="Arial" w:hAnsi="Arial" w:cs="Arial"/>
        </w:rPr>
        <w:t xml:space="preserve"> as shown</w:t>
      </w:r>
      <w:r w:rsidRPr="00476BA0">
        <w:rPr>
          <w:rFonts w:ascii="Arial" w:hAnsi="Arial" w:cs="Arial"/>
        </w:rPr>
        <w:t>.</w:t>
      </w:r>
    </w:p>
    <w:p w14:paraId="492163FE" w14:textId="619E8F18" w:rsidR="00505326" w:rsidRPr="00505326" w:rsidRDefault="00764F61" w:rsidP="00505326">
      <w:pPr>
        <w:spacing w:after="0"/>
        <w:ind w:left="1980"/>
        <w:jc w:val="both"/>
        <w:rPr>
          <w:rFonts w:ascii="Arial" w:hAnsi="Arial" w:cs="Arial"/>
        </w:rPr>
      </w:pPr>
      <w:r w:rsidRPr="00764F61">
        <w:rPr>
          <w:rFonts w:ascii="Arial" w:hAnsi="Arial" w:cs="Arial"/>
          <w:noProof/>
        </w:rPr>
        <w:drawing>
          <wp:inline distT="0" distB="0" distL="0" distR="0" wp14:anchorId="1AE47392" wp14:editId="4FB81165">
            <wp:extent cx="4686514" cy="2258408"/>
            <wp:effectExtent l="0" t="0" r="0" b="8890"/>
            <wp:docPr id="165237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77664" name=""/>
                    <pic:cNvPicPr/>
                  </pic:nvPicPr>
                  <pic:blipFill rotWithShape="1">
                    <a:blip r:embed="rId10"/>
                    <a:srcRect t="5230" b="9100"/>
                    <a:stretch/>
                  </pic:blipFill>
                  <pic:spPr bwMode="auto">
                    <a:xfrm>
                      <a:off x="0" y="0"/>
                      <a:ext cx="4715880" cy="2272559"/>
                    </a:xfrm>
                    <a:prstGeom prst="rect">
                      <a:avLst/>
                    </a:prstGeom>
                    <a:ln>
                      <a:noFill/>
                    </a:ln>
                    <a:extLst>
                      <a:ext uri="{53640926-AAD7-44D8-BBD7-CCE9431645EC}">
                        <a14:shadowObscured xmlns:a14="http://schemas.microsoft.com/office/drawing/2010/main"/>
                      </a:ext>
                    </a:extLst>
                  </pic:spPr>
                </pic:pic>
              </a:graphicData>
            </a:graphic>
          </wp:inline>
        </w:drawing>
      </w:r>
    </w:p>
    <w:p w14:paraId="179E95EE" w14:textId="77777777" w:rsidR="006162F1" w:rsidRDefault="006162F1" w:rsidP="006162F1">
      <w:pPr>
        <w:pStyle w:val="ListParagraph"/>
        <w:spacing w:after="0"/>
        <w:ind w:left="1980"/>
        <w:jc w:val="both"/>
        <w:rPr>
          <w:rFonts w:ascii="Arial" w:hAnsi="Arial" w:cs="Arial"/>
        </w:rPr>
      </w:pPr>
    </w:p>
    <w:p w14:paraId="6991AB43" w14:textId="2A4441D7" w:rsidR="00505326" w:rsidRPr="00764F61" w:rsidRDefault="00114F7D" w:rsidP="00505326">
      <w:pPr>
        <w:pStyle w:val="ListParagraph"/>
        <w:numPr>
          <w:ilvl w:val="0"/>
          <w:numId w:val="4"/>
        </w:numPr>
        <w:spacing w:after="0"/>
        <w:ind w:left="1980" w:hanging="450"/>
        <w:jc w:val="both"/>
        <w:rPr>
          <w:rFonts w:ascii="Arial" w:hAnsi="Arial" w:cs="Arial"/>
        </w:rPr>
      </w:pPr>
      <w:r>
        <w:rPr>
          <w:rFonts w:ascii="Arial" w:hAnsi="Arial" w:cs="Arial"/>
        </w:rPr>
        <w:t xml:space="preserve">Click </w:t>
      </w:r>
      <w:r w:rsidR="00520C17" w:rsidRPr="00520C17">
        <w:rPr>
          <w:rFonts w:ascii="Arial" w:hAnsi="Arial" w:cs="Arial"/>
        </w:rPr>
        <w:t>the</w:t>
      </w:r>
      <w:r w:rsidR="00520C17" w:rsidRPr="00114F7D">
        <w:rPr>
          <w:rFonts w:ascii="Arial" w:hAnsi="Arial" w:cs="Arial"/>
          <w:b/>
          <w:bCs/>
        </w:rPr>
        <w:t xml:space="preserve"> Lock</w:t>
      </w:r>
      <w:r w:rsidR="00DE19DC" w:rsidRPr="00476BA0">
        <w:rPr>
          <w:rFonts w:ascii="Arial" w:hAnsi="Arial" w:cs="Arial"/>
        </w:rPr>
        <w:t xml:space="preserve"> </w:t>
      </w:r>
      <w:r>
        <w:rPr>
          <w:rFonts w:ascii="Arial" w:hAnsi="Arial" w:cs="Arial"/>
        </w:rPr>
        <w:t xml:space="preserve">button to finally lock </w:t>
      </w:r>
      <w:r w:rsidR="00DE19DC" w:rsidRPr="00476BA0">
        <w:rPr>
          <w:rFonts w:ascii="Arial" w:hAnsi="Arial" w:cs="Arial"/>
        </w:rPr>
        <w:t>compulsory courses.</w:t>
      </w:r>
    </w:p>
    <w:p w14:paraId="5F71EDB3" w14:textId="77777777" w:rsidR="00A71366" w:rsidRDefault="00DE19DC" w:rsidP="000727C5">
      <w:pPr>
        <w:pStyle w:val="ListParagraph"/>
        <w:numPr>
          <w:ilvl w:val="0"/>
          <w:numId w:val="3"/>
        </w:numPr>
        <w:spacing w:after="0"/>
        <w:jc w:val="both"/>
        <w:rPr>
          <w:rFonts w:ascii="Arial" w:hAnsi="Arial" w:cs="Arial"/>
        </w:rPr>
      </w:pPr>
      <w:r w:rsidRPr="00476BA0">
        <w:rPr>
          <w:rFonts w:ascii="Arial" w:hAnsi="Arial" w:cs="Arial"/>
        </w:rPr>
        <w:lastRenderedPageBreak/>
        <w:t xml:space="preserve">Go to </w:t>
      </w:r>
      <w:r w:rsidRPr="00E62804">
        <w:rPr>
          <w:rFonts w:ascii="Arial" w:hAnsi="Arial" w:cs="Arial"/>
          <w:b/>
          <w:bCs/>
        </w:rPr>
        <w:t xml:space="preserve">Examination </w:t>
      </w:r>
      <w:r w:rsidR="00E62804" w:rsidRPr="00E62804">
        <w:rPr>
          <w:rFonts w:ascii="Arial" w:hAnsi="Arial" w:cs="Arial"/>
          <w:b/>
          <w:bCs/>
        </w:rPr>
        <w:t xml:space="preserve">→ </w:t>
      </w:r>
      <w:r w:rsidRPr="00E62804">
        <w:rPr>
          <w:rFonts w:ascii="Arial" w:hAnsi="Arial" w:cs="Arial"/>
          <w:b/>
          <w:bCs/>
        </w:rPr>
        <w:t>Elective Courses</w:t>
      </w:r>
      <w:r w:rsidRPr="00476BA0">
        <w:rPr>
          <w:rFonts w:ascii="Arial" w:hAnsi="Arial" w:cs="Arial"/>
        </w:rPr>
        <w:t xml:space="preserve">. Select </w:t>
      </w:r>
      <w:r w:rsidR="00E62804">
        <w:rPr>
          <w:rFonts w:ascii="Arial" w:hAnsi="Arial" w:cs="Arial"/>
        </w:rPr>
        <w:t>required items from</w:t>
      </w:r>
      <w:r w:rsidRPr="00476BA0">
        <w:rPr>
          <w:rFonts w:ascii="Arial" w:hAnsi="Arial" w:cs="Arial"/>
        </w:rPr>
        <w:t xml:space="preserve"> </w:t>
      </w:r>
      <w:r w:rsidR="00E62804" w:rsidRPr="00E62804">
        <w:rPr>
          <w:rFonts w:ascii="Arial" w:hAnsi="Arial" w:cs="Arial"/>
          <w:b/>
          <w:bCs/>
        </w:rPr>
        <w:t>Programs</w:t>
      </w:r>
      <w:r w:rsidR="00E62804">
        <w:rPr>
          <w:rFonts w:ascii="Arial" w:hAnsi="Arial" w:cs="Arial"/>
        </w:rPr>
        <w:t xml:space="preserve">, </w:t>
      </w:r>
      <w:r w:rsidR="00E62804" w:rsidRPr="00E62804">
        <w:rPr>
          <w:rFonts w:ascii="Arial" w:hAnsi="Arial" w:cs="Arial"/>
          <w:b/>
          <w:bCs/>
        </w:rPr>
        <w:t>B</w:t>
      </w:r>
      <w:r w:rsidRPr="00E62804">
        <w:rPr>
          <w:rFonts w:ascii="Arial" w:hAnsi="Arial" w:cs="Arial"/>
          <w:b/>
          <w:bCs/>
        </w:rPr>
        <w:t>atch</w:t>
      </w:r>
      <w:r w:rsidR="00E62804" w:rsidRPr="00E62804">
        <w:rPr>
          <w:rFonts w:ascii="Arial" w:hAnsi="Arial" w:cs="Arial"/>
          <w:b/>
          <w:bCs/>
        </w:rPr>
        <w:t xml:space="preserve"> | Sem</w:t>
      </w:r>
      <w:r w:rsidR="00E62804">
        <w:rPr>
          <w:rFonts w:ascii="Arial" w:hAnsi="Arial" w:cs="Arial"/>
        </w:rPr>
        <w:t xml:space="preserve"> and </w:t>
      </w:r>
      <w:r w:rsidR="00E62804" w:rsidRPr="00E62804">
        <w:rPr>
          <w:rFonts w:ascii="Arial" w:hAnsi="Arial" w:cs="Arial"/>
          <w:b/>
          <w:bCs/>
        </w:rPr>
        <w:t>Electives</w:t>
      </w:r>
      <w:r w:rsidR="00E62804">
        <w:rPr>
          <w:rFonts w:ascii="Arial" w:hAnsi="Arial" w:cs="Arial"/>
        </w:rPr>
        <w:t xml:space="preserve"> dropdowns. </w:t>
      </w:r>
    </w:p>
    <w:p w14:paraId="21FB07F4" w14:textId="7160FD2D" w:rsidR="00DE19DC" w:rsidRDefault="00530D84" w:rsidP="000727C5">
      <w:pPr>
        <w:pStyle w:val="ListParagraph"/>
        <w:numPr>
          <w:ilvl w:val="0"/>
          <w:numId w:val="3"/>
        </w:numPr>
        <w:spacing w:after="0"/>
        <w:jc w:val="both"/>
        <w:rPr>
          <w:rFonts w:ascii="Arial" w:hAnsi="Arial" w:cs="Arial"/>
        </w:rPr>
      </w:pPr>
      <w:r>
        <w:rPr>
          <w:rFonts w:ascii="Arial" w:hAnsi="Arial" w:cs="Arial"/>
        </w:rPr>
        <w:t xml:space="preserve">Select </w:t>
      </w:r>
      <w:r w:rsidR="003367AB">
        <w:rPr>
          <w:rFonts w:ascii="Arial" w:hAnsi="Arial" w:cs="Arial"/>
        </w:rPr>
        <w:t xml:space="preserve">opted </w:t>
      </w:r>
      <w:r w:rsidR="00DE19DC" w:rsidRPr="00476BA0">
        <w:rPr>
          <w:rFonts w:ascii="Arial" w:hAnsi="Arial" w:cs="Arial"/>
        </w:rPr>
        <w:t>elective course</w:t>
      </w:r>
      <w:r w:rsidR="003367AB">
        <w:rPr>
          <w:rFonts w:ascii="Arial" w:hAnsi="Arial" w:cs="Arial"/>
        </w:rPr>
        <w:t xml:space="preserve"> from available list of courses for each student</w:t>
      </w:r>
      <w:r w:rsidR="00DE19DC" w:rsidRPr="00476BA0">
        <w:rPr>
          <w:rFonts w:ascii="Arial" w:hAnsi="Arial" w:cs="Arial"/>
        </w:rPr>
        <w:t>.</w:t>
      </w:r>
    </w:p>
    <w:p w14:paraId="3708F267" w14:textId="083375CF" w:rsidR="00E62804" w:rsidRPr="00476BA0" w:rsidRDefault="00E62804" w:rsidP="00E62804">
      <w:pPr>
        <w:pStyle w:val="ListParagraph"/>
        <w:spacing w:after="0"/>
        <w:ind w:left="1440"/>
        <w:jc w:val="both"/>
        <w:rPr>
          <w:rFonts w:ascii="Arial" w:hAnsi="Arial" w:cs="Arial"/>
        </w:rPr>
      </w:pPr>
      <w:r w:rsidRPr="00E62804">
        <w:rPr>
          <w:rFonts w:ascii="Arial" w:hAnsi="Arial" w:cs="Arial"/>
          <w:noProof/>
        </w:rPr>
        <w:drawing>
          <wp:inline distT="0" distB="0" distL="0" distR="0" wp14:anchorId="393B38C7" wp14:editId="2A424B77">
            <wp:extent cx="5031238" cy="2523565"/>
            <wp:effectExtent l="0" t="0" r="0" b="0"/>
            <wp:docPr id="39299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99245" name=""/>
                    <pic:cNvPicPr/>
                  </pic:nvPicPr>
                  <pic:blipFill rotWithShape="1">
                    <a:blip r:embed="rId11"/>
                    <a:srcRect t="5229" b="5602"/>
                    <a:stretch/>
                  </pic:blipFill>
                  <pic:spPr bwMode="auto">
                    <a:xfrm>
                      <a:off x="0" y="0"/>
                      <a:ext cx="5075755" cy="2545894"/>
                    </a:xfrm>
                    <a:prstGeom prst="rect">
                      <a:avLst/>
                    </a:prstGeom>
                    <a:ln>
                      <a:noFill/>
                    </a:ln>
                    <a:extLst>
                      <a:ext uri="{53640926-AAD7-44D8-BBD7-CCE9431645EC}">
                        <a14:shadowObscured xmlns:a14="http://schemas.microsoft.com/office/drawing/2010/main"/>
                      </a:ext>
                    </a:extLst>
                  </pic:spPr>
                </pic:pic>
              </a:graphicData>
            </a:graphic>
          </wp:inline>
        </w:drawing>
      </w:r>
    </w:p>
    <w:p w14:paraId="1A9D7DE3" w14:textId="77777777" w:rsidR="008034F6" w:rsidRDefault="008034F6" w:rsidP="008034F6">
      <w:pPr>
        <w:pStyle w:val="ListParagraph"/>
        <w:spacing w:after="0"/>
        <w:ind w:left="1440"/>
        <w:jc w:val="both"/>
        <w:rPr>
          <w:rFonts w:ascii="Arial" w:hAnsi="Arial" w:cs="Arial"/>
        </w:rPr>
      </w:pPr>
    </w:p>
    <w:p w14:paraId="2A767716" w14:textId="77949823" w:rsidR="00FA5E93" w:rsidRPr="00476BA0" w:rsidRDefault="00DE19DC" w:rsidP="000727C5">
      <w:pPr>
        <w:pStyle w:val="ListParagraph"/>
        <w:numPr>
          <w:ilvl w:val="0"/>
          <w:numId w:val="3"/>
        </w:numPr>
        <w:spacing w:after="0"/>
        <w:jc w:val="both"/>
        <w:rPr>
          <w:rFonts w:ascii="Arial" w:hAnsi="Arial" w:cs="Arial"/>
        </w:rPr>
      </w:pPr>
      <w:r w:rsidRPr="00476BA0">
        <w:rPr>
          <w:rFonts w:ascii="Arial" w:hAnsi="Arial" w:cs="Arial"/>
        </w:rPr>
        <w:t>Repeat</w:t>
      </w:r>
      <w:r w:rsidR="00FC51E9">
        <w:rPr>
          <w:rFonts w:ascii="Arial" w:hAnsi="Arial" w:cs="Arial"/>
        </w:rPr>
        <w:t>,</w:t>
      </w:r>
      <w:r w:rsidRPr="00476BA0">
        <w:rPr>
          <w:rFonts w:ascii="Arial" w:hAnsi="Arial" w:cs="Arial"/>
        </w:rPr>
        <w:t xml:space="preserve"> if </w:t>
      </w:r>
      <w:r w:rsidR="00EC6E9F">
        <w:rPr>
          <w:rFonts w:ascii="Arial" w:hAnsi="Arial" w:cs="Arial"/>
        </w:rPr>
        <w:t>the number</w:t>
      </w:r>
      <w:r w:rsidR="000911DE">
        <w:rPr>
          <w:rFonts w:ascii="Arial" w:hAnsi="Arial" w:cs="Arial"/>
        </w:rPr>
        <w:t xml:space="preserve"> of elective courses is more </w:t>
      </w:r>
      <w:r w:rsidR="00CF4A3D">
        <w:rPr>
          <w:rFonts w:ascii="Arial" w:hAnsi="Arial" w:cs="Arial"/>
        </w:rPr>
        <w:t>than one</w:t>
      </w:r>
      <w:r w:rsidRPr="00476BA0">
        <w:rPr>
          <w:rFonts w:ascii="Arial" w:hAnsi="Arial" w:cs="Arial"/>
        </w:rPr>
        <w:t>.</w:t>
      </w:r>
    </w:p>
    <w:p w14:paraId="778DEB16" w14:textId="2E6750FE" w:rsidR="00DE19DC" w:rsidRDefault="006E280D" w:rsidP="000727C5">
      <w:pPr>
        <w:pStyle w:val="ListParagraph"/>
        <w:numPr>
          <w:ilvl w:val="0"/>
          <w:numId w:val="3"/>
        </w:numPr>
        <w:spacing w:after="0"/>
        <w:jc w:val="both"/>
        <w:rPr>
          <w:rFonts w:ascii="Arial" w:hAnsi="Arial" w:cs="Arial"/>
          <w:b/>
          <w:bCs/>
        </w:rPr>
      </w:pPr>
      <w:r>
        <w:rPr>
          <w:rFonts w:ascii="Arial" w:hAnsi="Arial" w:cs="Arial"/>
        </w:rPr>
        <w:t xml:space="preserve">Finally, click the </w:t>
      </w:r>
      <w:r w:rsidR="00DE19DC" w:rsidRPr="006E280D">
        <w:rPr>
          <w:rFonts w:ascii="Arial" w:hAnsi="Arial" w:cs="Arial"/>
          <w:b/>
          <w:bCs/>
        </w:rPr>
        <w:t>Lock</w:t>
      </w:r>
      <w:r w:rsidR="00DE19DC" w:rsidRPr="00476BA0">
        <w:rPr>
          <w:rFonts w:ascii="Arial" w:hAnsi="Arial" w:cs="Arial"/>
        </w:rPr>
        <w:t xml:space="preserve"> </w:t>
      </w:r>
      <w:r>
        <w:rPr>
          <w:rFonts w:ascii="Arial" w:hAnsi="Arial" w:cs="Arial"/>
        </w:rPr>
        <w:t>button to lock assignment of E</w:t>
      </w:r>
      <w:r w:rsidR="00DE19DC" w:rsidRPr="00476BA0">
        <w:rPr>
          <w:rFonts w:ascii="Arial" w:hAnsi="Arial" w:cs="Arial"/>
        </w:rPr>
        <w:t xml:space="preserve">lective </w:t>
      </w:r>
      <w:r>
        <w:rPr>
          <w:rFonts w:ascii="Arial" w:hAnsi="Arial" w:cs="Arial"/>
        </w:rPr>
        <w:t>C</w:t>
      </w:r>
      <w:r w:rsidR="00DE19DC" w:rsidRPr="00476BA0">
        <w:rPr>
          <w:rFonts w:ascii="Arial" w:hAnsi="Arial" w:cs="Arial"/>
        </w:rPr>
        <w:t>ourses.</w:t>
      </w:r>
      <w:r w:rsidR="00193F3F" w:rsidRPr="00476BA0">
        <w:rPr>
          <w:rFonts w:ascii="Arial" w:hAnsi="Arial" w:cs="Arial"/>
        </w:rPr>
        <w:t xml:space="preserve"> </w:t>
      </w:r>
      <w:r w:rsidR="00193F3F" w:rsidRPr="00476BA0">
        <w:rPr>
          <w:rFonts w:ascii="Arial" w:hAnsi="Arial" w:cs="Arial"/>
          <w:b/>
          <w:bCs/>
        </w:rPr>
        <w:t xml:space="preserve">Kindly </w:t>
      </w:r>
      <w:r w:rsidR="0094757D">
        <w:rPr>
          <w:rFonts w:ascii="Arial" w:hAnsi="Arial" w:cs="Arial"/>
          <w:b/>
          <w:bCs/>
        </w:rPr>
        <w:t>e</w:t>
      </w:r>
      <w:r w:rsidR="00193F3F" w:rsidRPr="00476BA0">
        <w:rPr>
          <w:rFonts w:ascii="Arial" w:hAnsi="Arial" w:cs="Arial"/>
          <w:b/>
          <w:bCs/>
        </w:rPr>
        <w:t>nsure that each student is allocated the correct elective subject.</w:t>
      </w:r>
    </w:p>
    <w:p w14:paraId="27EA39E0" w14:textId="2E527826" w:rsidR="004E1573" w:rsidRDefault="00243A88" w:rsidP="000727C5">
      <w:pPr>
        <w:pStyle w:val="ListParagraph"/>
        <w:numPr>
          <w:ilvl w:val="0"/>
          <w:numId w:val="3"/>
        </w:numPr>
        <w:spacing w:after="0"/>
        <w:jc w:val="both"/>
        <w:rPr>
          <w:rFonts w:ascii="Arial" w:hAnsi="Arial" w:cs="Arial"/>
        </w:rPr>
      </w:pPr>
      <w:r w:rsidRPr="00243A88">
        <w:rPr>
          <w:rFonts w:ascii="Arial" w:hAnsi="Arial" w:cs="Arial"/>
        </w:rPr>
        <w:t xml:space="preserve">HOD are </w:t>
      </w:r>
      <w:r>
        <w:rPr>
          <w:rFonts w:ascii="Arial" w:hAnsi="Arial" w:cs="Arial"/>
        </w:rPr>
        <w:t xml:space="preserve">then </w:t>
      </w:r>
      <w:r w:rsidRPr="00243A88">
        <w:rPr>
          <w:rFonts w:ascii="Arial" w:hAnsi="Arial" w:cs="Arial"/>
        </w:rPr>
        <w:t xml:space="preserve">required to </w:t>
      </w:r>
      <w:r>
        <w:rPr>
          <w:rFonts w:ascii="Arial" w:hAnsi="Arial" w:cs="Arial"/>
        </w:rPr>
        <w:t>m</w:t>
      </w:r>
      <w:r w:rsidRPr="00243A88">
        <w:rPr>
          <w:rFonts w:ascii="Arial" w:hAnsi="Arial" w:cs="Arial"/>
        </w:rPr>
        <w:t xml:space="preserve">ark </w:t>
      </w:r>
      <w:r w:rsidR="00215244">
        <w:rPr>
          <w:rFonts w:ascii="Arial" w:hAnsi="Arial" w:cs="Arial"/>
        </w:rPr>
        <w:t xml:space="preserve">the </w:t>
      </w:r>
      <w:r w:rsidRPr="00243A88">
        <w:rPr>
          <w:rFonts w:ascii="Arial" w:hAnsi="Arial" w:cs="Arial"/>
        </w:rPr>
        <w:t>detentions</w:t>
      </w:r>
      <w:r>
        <w:rPr>
          <w:rFonts w:ascii="Arial" w:hAnsi="Arial" w:cs="Arial"/>
        </w:rPr>
        <w:t xml:space="preserve">. Go to </w:t>
      </w:r>
      <w:r w:rsidRPr="00243A88">
        <w:rPr>
          <w:rFonts w:ascii="Arial" w:hAnsi="Arial" w:cs="Arial"/>
          <w:b/>
          <w:bCs/>
        </w:rPr>
        <w:t>Examination → Mark Detentions</w:t>
      </w:r>
      <w:r w:rsidRPr="00243A88">
        <w:rPr>
          <w:rFonts w:ascii="Arial" w:hAnsi="Arial" w:cs="Arial"/>
        </w:rPr>
        <w:t>.</w:t>
      </w:r>
      <w:r>
        <w:rPr>
          <w:rFonts w:ascii="Arial" w:hAnsi="Arial" w:cs="Arial"/>
          <w:b/>
          <w:bCs/>
        </w:rPr>
        <w:t xml:space="preserve"> </w:t>
      </w:r>
      <w:r>
        <w:rPr>
          <w:rFonts w:ascii="Arial" w:hAnsi="Arial" w:cs="Arial"/>
        </w:rPr>
        <w:t xml:space="preserve">Select required from </w:t>
      </w:r>
      <w:r w:rsidRPr="00243A88">
        <w:rPr>
          <w:rFonts w:ascii="Arial" w:hAnsi="Arial" w:cs="Arial"/>
          <w:b/>
          <w:bCs/>
        </w:rPr>
        <w:t>Exams</w:t>
      </w:r>
      <w:r>
        <w:rPr>
          <w:rFonts w:ascii="Arial" w:hAnsi="Arial" w:cs="Arial"/>
        </w:rPr>
        <w:t xml:space="preserve">, </w:t>
      </w:r>
      <w:r w:rsidRPr="00243A88">
        <w:rPr>
          <w:rFonts w:ascii="Arial" w:hAnsi="Arial" w:cs="Arial"/>
          <w:b/>
          <w:bCs/>
        </w:rPr>
        <w:t>Programs</w:t>
      </w:r>
      <w:r>
        <w:rPr>
          <w:rFonts w:ascii="Arial" w:hAnsi="Arial" w:cs="Arial"/>
        </w:rPr>
        <w:t xml:space="preserve">, </w:t>
      </w:r>
      <w:r w:rsidRPr="00243A88">
        <w:rPr>
          <w:rFonts w:ascii="Arial" w:hAnsi="Arial" w:cs="Arial"/>
          <w:b/>
          <w:bCs/>
        </w:rPr>
        <w:t>Sem</w:t>
      </w:r>
      <w:r>
        <w:rPr>
          <w:rFonts w:ascii="Arial" w:hAnsi="Arial" w:cs="Arial"/>
        </w:rPr>
        <w:t xml:space="preserve"> and </w:t>
      </w:r>
      <w:r w:rsidRPr="00243A88">
        <w:rPr>
          <w:rFonts w:ascii="Arial" w:hAnsi="Arial" w:cs="Arial"/>
          <w:b/>
          <w:bCs/>
        </w:rPr>
        <w:t>Courses</w:t>
      </w:r>
      <w:r>
        <w:rPr>
          <w:rFonts w:ascii="Arial" w:hAnsi="Arial" w:cs="Arial"/>
        </w:rPr>
        <w:t xml:space="preserve"> dropdowns.</w:t>
      </w:r>
      <w:r w:rsidR="00EA47CF">
        <w:rPr>
          <w:rFonts w:ascii="Arial" w:hAnsi="Arial" w:cs="Arial"/>
        </w:rPr>
        <w:t xml:space="preserve"> Mark tick in detention checkbox wherever required and click </w:t>
      </w:r>
      <w:r w:rsidR="00EA47CF" w:rsidRPr="00EA47CF">
        <w:rPr>
          <w:rFonts w:ascii="Arial" w:hAnsi="Arial" w:cs="Arial"/>
          <w:b/>
          <w:bCs/>
        </w:rPr>
        <w:t>Save &amp; Lock</w:t>
      </w:r>
      <w:r w:rsidR="00EA47CF">
        <w:rPr>
          <w:rFonts w:ascii="Arial" w:hAnsi="Arial" w:cs="Arial"/>
        </w:rPr>
        <w:t xml:space="preserve"> button (Click </w:t>
      </w:r>
      <w:r w:rsidR="00EA47CF" w:rsidRPr="00EA47CF">
        <w:rPr>
          <w:rFonts w:ascii="Arial" w:hAnsi="Arial" w:cs="Arial"/>
          <w:b/>
          <w:bCs/>
        </w:rPr>
        <w:t>Save Only</w:t>
      </w:r>
      <w:r w:rsidR="00EA47CF">
        <w:rPr>
          <w:rFonts w:ascii="Arial" w:hAnsi="Arial" w:cs="Arial"/>
        </w:rPr>
        <w:t xml:space="preserve"> button only for temporary save; Need to be locked later on). </w:t>
      </w:r>
    </w:p>
    <w:p w14:paraId="348741D5" w14:textId="52117541" w:rsidR="00243A88" w:rsidRPr="00243A88" w:rsidRDefault="00243A88" w:rsidP="00243A88">
      <w:pPr>
        <w:pStyle w:val="ListParagraph"/>
        <w:spacing w:after="0"/>
        <w:ind w:left="1440"/>
        <w:jc w:val="both"/>
        <w:rPr>
          <w:rFonts w:ascii="Arial" w:hAnsi="Arial" w:cs="Arial"/>
        </w:rPr>
      </w:pPr>
      <w:r w:rsidRPr="00243A88">
        <w:rPr>
          <w:rFonts w:ascii="Arial" w:hAnsi="Arial" w:cs="Arial"/>
          <w:noProof/>
        </w:rPr>
        <w:drawing>
          <wp:inline distT="0" distB="0" distL="0" distR="0" wp14:anchorId="02CC2F3C" wp14:editId="4103AB71">
            <wp:extent cx="5014912" cy="2507456"/>
            <wp:effectExtent l="0" t="0" r="0" b="7620"/>
            <wp:docPr id="577713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13566" name="Picture 1" descr="A screenshot of a computer&#10;&#10;Description automatically generated"/>
                    <pic:cNvPicPr/>
                  </pic:nvPicPr>
                  <pic:blipFill rotWithShape="1">
                    <a:blip r:embed="rId12"/>
                    <a:srcRect t="5129" b="5982"/>
                    <a:stretch/>
                  </pic:blipFill>
                  <pic:spPr bwMode="auto">
                    <a:xfrm>
                      <a:off x="0" y="0"/>
                      <a:ext cx="5032933" cy="2516467"/>
                    </a:xfrm>
                    <a:prstGeom prst="rect">
                      <a:avLst/>
                    </a:prstGeom>
                    <a:ln>
                      <a:noFill/>
                    </a:ln>
                    <a:extLst>
                      <a:ext uri="{53640926-AAD7-44D8-BBD7-CCE9431645EC}">
                        <a14:shadowObscured xmlns:a14="http://schemas.microsoft.com/office/drawing/2010/main"/>
                      </a:ext>
                    </a:extLst>
                  </pic:spPr>
                </pic:pic>
              </a:graphicData>
            </a:graphic>
          </wp:inline>
        </w:drawing>
      </w:r>
    </w:p>
    <w:p w14:paraId="5C2BE237" w14:textId="77777777" w:rsidR="008034F6" w:rsidRDefault="008034F6" w:rsidP="008034F6">
      <w:pPr>
        <w:pStyle w:val="ListParagraph"/>
        <w:spacing w:after="0"/>
        <w:ind w:left="1440"/>
        <w:jc w:val="both"/>
        <w:rPr>
          <w:rFonts w:ascii="Arial" w:hAnsi="Arial" w:cs="Arial"/>
        </w:rPr>
      </w:pPr>
    </w:p>
    <w:p w14:paraId="76CE914C" w14:textId="77777777" w:rsidR="00215244" w:rsidRDefault="00767455" w:rsidP="000727C5">
      <w:pPr>
        <w:pStyle w:val="ListParagraph"/>
        <w:numPr>
          <w:ilvl w:val="0"/>
          <w:numId w:val="3"/>
        </w:numPr>
        <w:spacing w:after="0"/>
        <w:jc w:val="both"/>
        <w:rPr>
          <w:rFonts w:ascii="Arial" w:hAnsi="Arial" w:cs="Arial"/>
        </w:rPr>
      </w:pPr>
      <w:r w:rsidRPr="00767455">
        <w:rPr>
          <w:rFonts w:ascii="Arial" w:hAnsi="Arial" w:cs="Arial"/>
        </w:rPr>
        <w:t xml:space="preserve">Repeat </w:t>
      </w:r>
      <w:r>
        <w:rPr>
          <w:rFonts w:ascii="Arial" w:hAnsi="Arial" w:cs="Arial"/>
        </w:rPr>
        <w:t>these steps to mark and lock detentions in all courses</w:t>
      </w:r>
      <w:r w:rsidR="000D3EFA">
        <w:rPr>
          <w:rFonts w:ascii="Arial" w:hAnsi="Arial" w:cs="Arial"/>
        </w:rPr>
        <w:t>.</w:t>
      </w:r>
      <w:r>
        <w:rPr>
          <w:rFonts w:ascii="Arial" w:hAnsi="Arial" w:cs="Arial"/>
        </w:rPr>
        <w:t xml:space="preserve"> </w:t>
      </w:r>
    </w:p>
    <w:p w14:paraId="5A4EC8E4" w14:textId="1BD41752" w:rsidR="00767455" w:rsidRDefault="000D3EFA" w:rsidP="000727C5">
      <w:pPr>
        <w:pStyle w:val="ListParagraph"/>
        <w:numPr>
          <w:ilvl w:val="0"/>
          <w:numId w:val="3"/>
        </w:numPr>
        <w:spacing w:after="0"/>
        <w:jc w:val="both"/>
        <w:rPr>
          <w:rFonts w:ascii="Arial" w:hAnsi="Arial" w:cs="Arial"/>
        </w:rPr>
      </w:pPr>
      <w:r w:rsidRPr="00215244">
        <w:rPr>
          <w:rFonts w:ascii="Arial" w:hAnsi="Arial" w:cs="Arial"/>
          <w:b/>
          <w:bCs/>
        </w:rPr>
        <w:t>Locking</w:t>
      </w:r>
      <w:r w:rsidR="00215244">
        <w:rPr>
          <w:rFonts w:ascii="Arial" w:hAnsi="Arial" w:cs="Arial"/>
          <w:b/>
          <w:bCs/>
        </w:rPr>
        <w:t xml:space="preserve"> of detention</w:t>
      </w:r>
      <w:r w:rsidRPr="00215244">
        <w:rPr>
          <w:rFonts w:ascii="Arial" w:hAnsi="Arial" w:cs="Arial"/>
          <w:b/>
          <w:bCs/>
        </w:rPr>
        <w:t xml:space="preserve"> is required e</w:t>
      </w:r>
      <w:r w:rsidR="00767455" w:rsidRPr="00215244">
        <w:rPr>
          <w:rFonts w:ascii="Arial" w:hAnsi="Arial" w:cs="Arial"/>
          <w:b/>
          <w:bCs/>
        </w:rPr>
        <w:t>ven if n</w:t>
      </w:r>
      <w:r w:rsidR="008C46E7" w:rsidRPr="00215244">
        <w:rPr>
          <w:rFonts w:ascii="Arial" w:hAnsi="Arial" w:cs="Arial"/>
          <w:b/>
          <w:bCs/>
        </w:rPr>
        <w:t xml:space="preserve">o </w:t>
      </w:r>
      <w:r w:rsidR="00767455" w:rsidRPr="00215244">
        <w:rPr>
          <w:rFonts w:ascii="Arial" w:hAnsi="Arial" w:cs="Arial"/>
          <w:b/>
          <w:bCs/>
        </w:rPr>
        <w:t>one is detained</w:t>
      </w:r>
      <w:r w:rsidR="008C46E7" w:rsidRPr="00215244">
        <w:rPr>
          <w:rFonts w:ascii="Arial" w:hAnsi="Arial" w:cs="Arial"/>
          <w:b/>
          <w:bCs/>
        </w:rPr>
        <w:t xml:space="preserve"> in a</w:t>
      </w:r>
      <w:r w:rsidR="00E804BC" w:rsidRPr="00215244">
        <w:rPr>
          <w:rFonts w:ascii="Arial" w:hAnsi="Arial" w:cs="Arial"/>
          <w:b/>
          <w:bCs/>
        </w:rPr>
        <w:t>ny</w:t>
      </w:r>
      <w:r w:rsidR="008C46E7" w:rsidRPr="00215244">
        <w:rPr>
          <w:rFonts w:ascii="Arial" w:hAnsi="Arial" w:cs="Arial"/>
          <w:b/>
          <w:bCs/>
        </w:rPr>
        <w:t xml:space="preserve"> course</w:t>
      </w:r>
      <w:r w:rsidR="00767455">
        <w:rPr>
          <w:rFonts w:ascii="Arial" w:hAnsi="Arial" w:cs="Arial"/>
        </w:rPr>
        <w:t>.</w:t>
      </w:r>
    </w:p>
    <w:p w14:paraId="5BE3F16B" w14:textId="41F91EF6" w:rsidR="001D4B26" w:rsidRDefault="001D4B26" w:rsidP="000727C5">
      <w:pPr>
        <w:pStyle w:val="ListParagraph"/>
        <w:numPr>
          <w:ilvl w:val="0"/>
          <w:numId w:val="3"/>
        </w:numPr>
        <w:spacing w:after="0"/>
        <w:jc w:val="both"/>
        <w:rPr>
          <w:rFonts w:ascii="Arial" w:hAnsi="Arial" w:cs="Arial"/>
        </w:rPr>
      </w:pPr>
      <w:r>
        <w:rPr>
          <w:rFonts w:ascii="Arial" w:hAnsi="Arial" w:cs="Arial"/>
        </w:rPr>
        <w:t>Go</w:t>
      </w:r>
      <w:r w:rsidR="00FD40BE">
        <w:rPr>
          <w:rFonts w:ascii="Arial" w:hAnsi="Arial" w:cs="Arial"/>
        </w:rPr>
        <w:t xml:space="preserve"> </w:t>
      </w:r>
      <w:r>
        <w:rPr>
          <w:rFonts w:ascii="Arial" w:hAnsi="Arial" w:cs="Arial"/>
        </w:rPr>
        <w:t xml:space="preserve">to </w:t>
      </w:r>
      <w:r w:rsidRPr="001D4B26">
        <w:rPr>
          <w:rFonts w:ascii="Arial" w:hAnsi="Arial" w:cs="Arial"/>
          <w:b/>
          <w:bCs/>
        </w:rPr>
        <w:t>Examination → Mark NR Cases</w:t>
      </w:r>
      <w:r w:rsidRPr="001D4B26">
        <w:rPr>
          <w:rFonts w:ascii="Arial" w:hAnsi="Arial" w:cs="Arial"/>
        </w:rPr>
        <w:t xml:space="preserve"> to confirm Not Registered cases</w:t>
      </w:r>
      <w:r>
        <w:rPr>
          <w:rFonts w:ascii="Arial" w:hAnsi="Arial" w:cs="Arial"/>
        </w:rPr>
        <w:t>.</w:t>
      </w:r>
      <w:r w:rsidR="001B5BDA">
        <w:rPr>
          <w:rFonts w:ascii="Arial" w:hAnsi="Arial" w:cs="Arial"/>
        </w:rPr>
        <w:t xml:space="preserve"> Select required from </w:t>
      </w:r>
      <w:r w:rsidR="001B5BDA" w:rsidRPr="008F796D">
        <w:rPr>
          <w:rFonts w:ascii="Arial" w:hAnsi="Arial" w:cs="Arial"/>
          <w:b/>
          <w:bCs/>
        </w:rPr>
        <w:t>Programs</w:t>
      </w:r>
      <w:r w:rsidR="001B5BDA">
        <w:rPr>
          <w:rFonts w:ascii="Arial" w:hAnsi="Arial" w:cs="Arial"/>
        </w:rPr>
        <w:t xml:space="preserve"> and </w:t>
      </w:r>
      <w:r w:rsidR="008F796D" w:rsidRPr="008F796D">
        <w:rPr>
          <w:rFonts w:ascii="Arial" w:hAnsi="Arial" w:cs="Arial"/>
          <w:b/>
          <w:bCs/>
        </w:rPr>
        <w:t>Batch | Sem</w:t>
      </w:r>
      <w:r w:rsidR="008F796D">
        <w:rPr>
          <w:rFonts w:ascii="Arial" w:hAnsi="Arial" w:cs="Arial"/>
        </w:rPr>
        <w:t xml:space="preserve"> from top dropdowns.</w:t>
      </w:r>
      <w:r w:rsidR="00EE42EA">
        <w:rPr>
          <w:rFonts w:ascii="Arial" w:hAnsi="Arial" w:cs="Arial"/>
        </w:rPr>
        <w:t xml:space="preserve"> Mark tick in the </w:t>
      </w:r>
      <w:r w:rsidR="00EE42EA">
        <w:rPr>
          <w:rFonts w:ascii="Arial" w:hAnsi="Arial" w:cs="Arial"/>
        </w:rPr>
        <w:lastRenderedPageBreak/>
        <w:t>checkbox for required Not-Registered case(s).</w:t>
      </w:r>
      <w:r w:rsidR="007219FF">
        <w:rPr>
          <w:rFonts w:ascii="Arial" w:hAnsi="Arial" w:cs="Arial"/>
        </w:rPr>
        <w:t xml:space="preserve"> Click </w:t>
      </w:r>
      <w:r w:rsidR="007219FF" w:rsidRPr="007219FF">
        <w:rPr>
          <w:rFonts w:ascii="Arial" w:hAnsi="Arial" w:cs="Arial"/>
          <w:b/>
          <w:bCs/>
        </w:rPr>
        <w:t>Save &amp; Lock</w:t>
      </w:r>
      <w:r w:rsidR="007219FF">
        <w:rPr>
          <w:rFonts w:ascii="Arial" w:hAnsi="Arial" w:cs="Arial"/>
        </w:rPr>
        <w:t xml:space="preserve"> button to finally confirm locking of NR Cases.</w:t>
      </w:r>
    </w:p>
    <w:p w14:paraId="26B047DA" w14:textId="391FEC52" w:rsidR="001D4B26" w:rsidRPr="00767455" w:rsidRDefault="001D4B26" w:rsidP="001D4B26">
      <w:pPr>
        <w:pStyle w:val="ListParagraph"/>
        <w:spacing w:after="0"/>
        <w:ind w:left="1440"/>
        <w:jc w:val="both"/>
        <w:rPr>
          <w:rFonts w:ascii="Arial" w:hAnsi="Arial" w:cs="Arial"/>
        </w:rPr>
      </w:pPr>
      <w:r w:rsidRPr="001D4B26">
        <w:rPr>
          <w:rFonts w:ascii="Arial" w:hAnsi="Arial" w:cs="Arial"/>
          <w:noProof/>
        </w:rPr>
        <w:drawing>
          <wp:inline distT="0" distB="0" distL="0" distR="0" wp14:anchorId="18B9D930" wp14:editId="783F9C0A">
            <wp:extent cx="5019675" cy="2505816"/>
            <wp:effectExtent l="0" t="0" r="0" b="8890"/>
            <wp:docPr id="156296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67365" name=""/>
                    <pic:cNvPicPr/>
                  </pic:nvPicPr>
                  <pic:blipFill rotWithShape="1">
                    <a:blip r:embed="rId13"/>
                    <a:srcRect t="5413" b="5841"/>
                    <a:stretch/>
                  </pic:blipFill>
                  <pic:spPr bwMode="auto">
                    <a:xfrm>
                      <a:off x="0" y="0"/>
                      <a:ext cx="5040499" cy="2516211"/>
                    </a:xfrm>
                    <a:prstGeom prst="rect">
                      <a:avLst/>
                    </a:prstGeom>
                    <a:ln>
                      <a:noFill/>
                    </a:ln>
                    <a:extLst>
                      <a:ext uri="{53640926-AAD7-44D8-BBD7-CCE9431645EC}">
                        <a14:shadowObscured xmlns:a14="http://schemas.microsoft.com/office/drawing/2010/main"/>
                      </a:ext>
                    </a:extLst>
                  </pic:spPr>
                </pic:pic>
              </a:graphicData>
            </a:graphic>
          </wp:inline>
        </w:drawing>
      </w:r>
    </w:p>
    <w:p w14:paraId="74AB6757" w14:textId="77777777" w:rsidR="00FD40BE" w:rsidRPr="00FD40BE" w:rsidRDefault="00FD40BE" w:rsidP="00FD40BE">
      <w:pPr>
        <w:pStyle w:val="ListParagraph"/>
        <w:spacing w:after="0"/>
        <w:ind w:left="1440"/>
        <w:jc w:val="both"/>
        <w:rPr>
          <w:rFonts w:ascii="Arial" w:hAnsi="Arial" w:cs="Arial"/>
          <w:b/>
          <w:bCs/>
        </w:rPr>
      </w:pPr>
    </w:p>
    <w:p w14:paraId="5F2A6A55" w14:textId="0D258D53" w:rsidR="00193F3F" w:rsidRPr="00AA4445" w:rsidRDefault="00193F3F" w:rsidP="000727C5">
      <w:pPr>
        <w:pStyle w:val="ListParagraph"/>
        <w:numPr>
          <w:ilvl w:val="0"/>
          <w:numId w:val="3"/>
        </w:numPr>
        <w:spacing w:after="0"/>
        <w:jc w:val="both"/>
        <w:rPr>
          <w:rFonts w:ascii="Arial" w:hAnsi="Arial" w:cs="Arial"/>
          <w:b/>
          <w:bCs/>
        </w:rPr>
      </w:pPr>
      <w:r w:rsidRPr="00476BA0">
        <w:rPr>
          <w:rFonts w:ascii="Arial" w:hAnsi="Arial" w:cs="Arial"/>
        </w:rPr>
        <w:t xml:space="preserve">Go to the option </w:t>
      </w:r>
      <w:r w:rsidR="00AA4445" w:rsidRPr="00AA4445">
        <w:rPr>
          <w:rFonts w:ascii="Arial" w:hAnsi="Arial" w:cs="Arial"/>
          <w:b/>
          <w:bCs/>
        </w:rPr>
        <w:t xml:space="preserve">Examination → </w:t>
      </w:r>
      <w:r w:rsidRPr="00AA4445">
        <w:rPr>
          <w:rFonts w:ascii="Arial" w:hAnsi="Arial" w:cs="Arial"/>
          <w:b/>
          <w:bCs/>
        </w:rPr>
        <w:t xml:space="preserve">Print </w:t>
      </w:r>
      <w:r w:rsidR="00C64876" w:rsidRPr="00AA4445">
        <w:rPr>
          <w:rFonts w:ascii="Arial" w:hAnsi="Arial" w:cs="Arial"/>
          <w:b/>
          <w:bCs/>
        </w:rPr>
        <w:t xml:space="preserve">Admit </w:t>
      </w:r>
      <w:r w:rsidR="002C7DE5">
        <w:rPr>
          <w:rFonts w:ascii="Arial" w:hAnsi="Arial" w:cs="Arial"/>
          <w:b/>
          <w:bCs/>
        </w:rPr>
        <w:t>C</w:t>
      </w:r>
      <w:r w:rsidR="00C64876" w:rsidRPr="00AA4445">
        <w:rPr>
          <w:rFonts w:ascii="Arial" w:hAnsi="Arial" w:cs="Arial"/>
          <w:b/>
          <w:bCs/>
        </w:rPr>
        <w:t>ards</w:t>
      </w:r>
      <w:r w:rsidRPr="00476BA0">
        <w:rPr>
          <w:rFonts w:ascii="Arial" w:hAnsi="Arial" w:cs="Arial"/>
        </w:rPr>
        <w:t xml:space="preserve">. </w:t>
      </w:r>
      <w:r w:rsidR="00C64876" w:rsidRPr="00476BA0">
        <w:rPr>
          <w:rFonts w:ascii="Arial" w:hAnsi="Arial" w:cs="Arial"/>
        </w:rPr>
        <w:t xml:space="preserve">Select </w:t>
      </w:r>
      <w:r w:rsidR="00AA4445">
        <w:rPr>
          <w:rFonts w:ascii="Arial" w:hAnsi="Arial" w:cs="Arial"/>
        </w:rPr>
        <w:t xml:space="preserve">required </w:t>
      </w:r>
      <w:r w:rsidR="00AA4445" w:rsidRPr="00AA4445">
        <w:rPr>
          <w:rFonts w:ascii="Arial" w:hAnsi="Arial" w:cs="Arial"/>
          <w:b/>
          <w:bCs/>
        </w:rPr>
        <w:t>Exam</w:t>
      </w:r>
      <w:r w:rsidR="00AA4445">
        <w:rPr>
          <w:rFonts w:ascii="Arial" w:hAnsi="Arial" w:cs="Arial"/>
          <w:b/>
          <w:bCs/>
        </w:rPr>
        <w:t>s</w:t>
      </w:r>
      <w:r w:rsidR="002C7DE5">
        <w:rPr>
          <w:rFonts w:ascii="Arial" w:hAnsi="Arial" w:cs="Arial"/>
          <w:b/>
          <w:bCs/>
        </w:rPr>
        <w:t xml:space="preserve"> </w:t>
      </w:r>
      <w:r w:rsidR="007D3513" w:rsidRPr="007D3513">
        <w:rPr>
          <w:rFonts w:ascii="Arial" w:hAnsi="Arial" w:cs="Arial"/>
        </w:rPr>
        <w:t>(</w:t>
      </w:r>
      <w:r w:rsidR="002C7DE5" w:rsidRPr="002C7DE5">
        <w:rPr>
          <w:rFonts w:ascii="Arial" w:hAnsi="Arial" w:cs="Arial"/>
        </w:rPr>
        <w:t>as RG</w:t>
      </w:r>
      <w:r w:rsidR="007D3513">
        <w:rPr>
          <w:rFonts w:ascii="Arial" w:hAnsi="Arial" w:cs="Arial"/>
        </w:rPr>
        <w:t>)</w:t>
      </w:r>
      <w:r w:rsidR="00AA4445">
        <w:rPr>
          <w:rFonts w:ascii="Arial" w:hAnsi="Arial" w:cs="Arial"/>
        </w:rPr>
        <w:t xml:space="preserve">, </w:t>
      </w:r>
      <w:r w:rsidR="00AA4445" w:rsidRPr="00AA4445">
        <w:rPr>
          <w:rFonts w:ascii="Arial" w:hAnsi="Arial" w:cs="Arial"/>
          <w:b/>
          <w:bCs/>
        </w:rPr>
        <w:t>Program</w:t>
      </w:r>
      <w:r w:rsidR="00AA4445">
        <w:rPr>
          <w:rFonts w:ascii="Arial" w:hAnsi="Arial" w:cs="Arial"/>
          <w:b/>
          <w:bCs/>
        </w:rPr>
        <w:t>s</w:t>
      </w:r>
      <w:r w:rsidR="00AA4445">
        <w:rPr>
          <w:rFonts w:ascii="Arial" w:hAnsi="Arial" w:cs="Arial"/>
        </w:rPr>
        <w:t xml:space="preserve"> and </w:t>
      </w:r>
      <w:r w:rsidRPr="00AA4445">
        <w:rPr>
          <w:rFonts w:ascii="Arial" w:hAnsi="Arial" w:cs="Arial"/>
          <w:b/>
          <w:bCs/>
        </w:rPr>
        <w:t>Batch</w:t>
      </w:r>
      <w:r w:rsidR="00AA4445" w:rsidRPr="00AA4445">
        <w:rPr>
          <w:rFonts w:ascii="Arial" w:hAnsi="Arial" w:cs="Arial"/>
          <w:b/>
          <w:bCs/>
        </w:rPr>
        <w:t xml:space="preserve"> | Sem</w:t>
      </w:r>
      <w:r w:rsidR="00AA4445">
        <w:rPr>
          <w:rFonts w:ascii="Arial" w:hAnsi="Arial" w:cs="Arial"/>
        </w:rPr>
        <w:t xml:space="preserve"> from dropdowns</w:t>
      </w:r>
      <w:r w:rsidRPr="00476BA0">
        <w:rPr>
          <w:rFonts w:ascii="Arial" w:hAnsi="Arial" w:cs="Arial"/>
        </w:rPr>
        <w:t xml:space="preserve">. A </w:t>
      </w:r>
      <w:r w:rsidR="000D630D" w:rsidRPr="00476BA0">
        <w:rPr>
          <w:rFonts w:ascii="Arial" w:hAnsi="Arial" w:cs="Arial"/>
        </w:rPr>
        <w:t>list</w:t>
      </w:r>
      <w:r w:rsidRPr="00476BA0">
        <w:rPr>
          <w:rFonts w:ascii="Arial" w:hAnsi="Arial" w:cs="Arial"/>
        </w:rPr>
        <w:t xml:space="preserve"> </w:t>
      </w:r>
      <w:r w:rsidR="00AA4445">
        <w:rPr>
          <w:rFonts w:ascii="Arial" w:hAnsi="Arial" w:cs="Arial"/>
        </w:rPr>
        <w:t xml:space="preserve">of created Admit Cards for regular students </w:t>
      </w:r>
      <w:r w:rsidRPr="00476BA0">
        <w:rPr>
          <w:rFonts w:ascii="Arial" w:hAnsi="Arial" w:cs="Arial"/>
        </w:rPr>
        <w:t xml:space="preserve">will be displayed. </w:t>
      </w:r>
      <w:r w:rsidR="00AA4445">
        <w:rPr>
          <w:rFonts w:ascii="Arial" w:hAnsi="Arial" w:cs="Arial"/>
        </w:rPr>
        <w:t>T</w:t>
      </w:r>
      <w:r w:rsidRPr="00476BA0">
        <w:rPr>
          <w:rFonts w:ascii="Arial" w:hAnsi="Arial" w:cs="Arial"/>
        </w:rPr>
        <w:t>ake print</w:t>
      </w:r>
      <w:r w:rsidR="00AA4445">
        <w:rPr>
          <w:rFonts w:ascii="Arial" w:hAnsi="Arial" w:cs="Arial"/>
        </w:rPr>
        <w:t xml:space="preserve"> out and distribute to students</w:t>
      </w:r>
      <w:r w:rsidRPr="00476BA0">
        <w:rPr>
          <w:rFonts w:ascii="Arial" w:hAnsi="Arial" w:cs="Arial"/>
        </w:rPr>
        <w:t>.</w:t>
      </w:r>
    </w:p>
    <w:p w14:paraId="0A2DD305" w14:textId="081D83CC" w:rsidR="00AA4445" w:rsidRPr="00476BA0" w:rsidRDefault="00AA4445" w:rsidP="00AA4445">
      <w:pPr>
        <w:pStyle w:val="ListParagraph"/>
        <w:spacing w:after="0"/>
        <w:ind w:left="1440"/>
        <w:jc w:val="both"/>
        <w:rPr>
          <w:rFonts w:ascii="Arial" w:hAnsi="Arial" w:cs="Arial"/>
          <w:b/>
          <w:bCs/>
        </w:rPr>
      </w:pPr>
      <w:r w:rsidRPr="00AA4445">
        <w:rPr>
          <w:rFonts w:ascii="Arial" w:hAnsi="Arial" w:cs="Arial"/>
          <w:b/>
          <w:bCs/>
          <w:noProof/>
        </w:rPr>
        <w:drawing>
          <wp:inline distT="0" distB="0" distL="0" distR="0" wp14:anchorId="6F55F0F7" wp14:editId="048C642C">
            <wp:extent cx="4983845" cy="1198009"/>
            <wp:effectExtent l="0" t="0" r="7620" b="2540"/>
            <wp:docPr id="1309690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90341" name="Picture 1" descr="A screenshot of a computer&#10;&#10;Description automatically generated"/>
                    <pic:cNvPicPr/>
                  </pic:nvPicPr>
                  <pic:blipFill rotWithShape="1">
                    <a:blip r:embed="rId14"/>
                    <a:srcRect t="5557" b="51709"/>
                    <a:stretch/>
                  </pic:blipFill>
                  <pic:spPr bwMode="auto">
                    <a:xfrm>
                      <a:off x="0" y="0"/>
                      <a:ext cx="5010553" cy="1204429"/>
                    </a:xfrm>
                    <a:prstGeom prst="rect">
                      <a:avLst/>
                    </a:prstGeom>
                    <a:ln>
                      <a:noFill/>
                    </a:ln>
                    <a:extLst>
                      <a:ext uri="{53640926-AAD7-44D8-BBD7-CCE9431645EC}">
                        <a14:shadowObscured xmlns:a14="http://schemas.microsoft.com/office/drawing/2010/main"/>
                      </a:ext>
                    </a:extLst>
                  </pic:spPr>
                </pic:pic>
              </a:graphicData>
            </a:graphic>
          </wp:inline>
        </w:drawing>
      </w:r>
    </w:p>
    <w:p w14:paraId="21C4E9F9" w14:textId="77777777" w:rsidR="008B75B2" w:rsidRDefault="008B75B2" w:rsidP="008B75B2">
      <w:pPr>
        <w:pStyle w:val="ListParagraph"/>
        <w:spacing w:after="0"/>
        <w:jc w:val="both"/>
        <w:rPr>
          <w:rFonts w:ascii="Arial" w:hAnsi="Arial" w:cs="Arial"/>
          <w:b/>
          <w:bCs/>
        </w:rPr>
      </w:pPr>
    </w:p>
    <w:p w14:paraId="761F6D14" w14:textId="297EB207" w:rsidR="001D5017" w:rsidRDefault="001D5017" w:rsidP="001D5017">
      <w:pPr>
        <w:spacing w:after="0"/>
        <w:ind w:left="360"/>
        <w:jc w:val="both"/>
        <w:rPr>
          <w:rFonts w:ascii="Arial" w:hAnsi="Arial" w:cs="Arial"/>
          <w:b/>
          <w:bCs/>
          <w:i/>
          <w:iCs/>
          <w:sz w:val="24"/>
          <w:szCs w:val="24"/>
        </w:rPr>
      </w:pPr>
      <w:r w:rsidRPr="00476BA0">
        <w:rPr>
          <w:rFonts w:ascii="Arial" w:hAnsi="Arial" w:cs="Arial"/>
          <w:b/>
          <w:bCs/>
          <w:i/>
          <w:iCs/>
          <w:sz w:val="24"/>
          <w:szCs w:val="24"/>
        </w:rPr>
        <w:t xml:space="preserve">In case of reappear cases, </w:t>
      </w:r>
      <w:r w:rsidR="003915C2">
        <w:rPr>
          <w:rFonts w:ascii="Arial" w:hAnsi="Arial" w:cs="Arial"/>
          <w:b/>
          <w:bCs/>
          <w:i/>
          <w:iCs/>
          <w:sz w:val="24"/>
          <w:szCs w:val="24"/>
        </w:rPr>
        <w:t xml:space="preserve">the </w:t>
      </w:r>
      <w:r w:rsidRPr="00476BA0">
        <w:rPr>
          <w:rFonts w:ascii="Arial" w:hAnsi="Arial" w:cs="Arial"/>
          <w:b/>
          <w:bCs/>
          <w:i/>
          <w:iCs/>
          <w:sz w:val="24"/>
          <w:szCs w:val="24"/>
        </w:rPr>
        <w:t xml:space="preserve">department must check subjects filled and verify the Examination Fee Receipt before locking the </w:t>
      </w:r>
      <w:r w:rsidR="003915C2">
        <w:rPr>
          <w:rFonts w:ascii="Arial" w:hAnsi="Arial" w:cs="Arial"/>
          <w:b/>
          <w:bCs/>
          <w:i/>
          <w:iCs/>
          <w:sz w:val="24"/>
          <w:szCs w:val="24"/>
        </w:rPr>
        <w:t xml:space="preserve">reappear </w:t>
      </w:r>
      <w:r w:rsidRPr="00476BA0">
        <w:rPr>
          <w:rFonts w:ascii="Arial" w:hAnsi="Arial" w:cs="Arial"/>
          <w:b/>
          <w:bCs/>
          <w:i/>
          <w:iCs/>
          <w:sz w:val="24"/>
          <w:szCs w:val="24"/>
        </w:rPr>
        <w:t xml:space="preserve">Examination Form. Then </w:t>
      </w:r>
      <w:r w:rsidR="003915C2">
        <w:rPr>
          <w:rFonts w:ascii="Arial" w:hAnsi="Arial" w:cs="Arial"/>
          <w:b/>
          <w:bCs/>
          <w:i/>
          <w:iCs/>
          <w:sz w:val="24"/>
          <w:szCs w:val="24"/>
        </w:rPr>
        <w:t xml:space="preserve">the reappear </w:t>
      </w:r>
      <w:r w:rsidRPr="00476BA0">
        <w:rPr>
          <w:rFonts w:ascii="Arial" w:hAnsi="Arial" w:cs="Arial"/>
          <w:b/>
          <w:bCs/>
          <w:i/>
          <w:iCs/>
          <w:sz w:val="24"/>
          <w:szCs w:val="24"/>
        </w:rPr>
        <w:t>Admit Cards can be printed.</w:t>
      </w:r>
    </w:p>
    <w:p w14:paraId="3C3FC96F" w14:textId="77777777" w:rsidR="001D5017" w:rsidRPr="001D5017" w:rsidRDefault="001D5017" w:rsidP="001D5017">
      <w:pPr>
        <w:spacing w:after="0"/>
        <w:jc w:val="both"/>
        <w:rPr>
          <w:rFonts w:ascii="Arial" w:hAnsi="Arial" w:cs="Arial"/>
          <w:b/>
          <w:bCs/>
        </w:rPr>
      </w:pPr>
    </w:p>
    <w:p w14:paraId="67434F23" w14:textId="7FD4CCE2" w:rsidR="000D630D" w:rsidRPr="00476BA0" w:rsidRDefault="000D630D" w:rsidP="000727C5">
      <w:pPr>
        <w:pStyle w:val="ListParagraph"/>
        <w:numPr>
          <w:ilvl w:val="0"/>
          <w:numId w:val="2"/>
        </w:numPr>
        <w:spacing w:after="0"/>
        <w:jc w:val="both"/>
        <w:rPr>
          <w:rFonts w:ascii="Arial" w:hAnsi="Arial" w:cs="Arial"/>
          <w:b/>
          <w:bCs/>
        </w:rPr>
      </w:pPr>
      <w:r w:rsidRPr="00476BA0">
        <w:rPr>
          <w:rFonts w:ascii="Arial" w:hAnsi="Arial" w:cs="Arial"/>
          <w:b/>
          <w:bCs/>
        </w:rPr>
        <w:t>Filling of Reappear Examination Forms</w:t>
      </w:r>
    </w:p>
    <w:p w14:paraId="33CFA4AB" w14:textId="4AD98AF5" w:rsidR="000D630D" w:rsidRPr="00476BA0" w:rsidRDefault="000D630D" w:rsidP="000727C5">
      <w:pPr>
        <w:pStyle w:val="ListParagraph"/>
        <w:spacing w:after="0"/>
        <w:jc w:val="both"/>
        <w:rPr>
          <w:rFonts w:ascii="Arial" w:hAnsi="Arial" w:cs="Arial"/>
        </w:rPr>
      </w:pPr>
      <w:r w:rsidRPr="00476BA0">
        <w:rPr>
          <w:rFonts w:ascii="Arial" w:hAnsi="Arial" w:cs="Arial"/>
        </w:rPr>
        <w:t xml:space="preserve">The Reappear examination forms have to be filled by the </w:t>
      </w:r>
      <w:r w:rsidR="002E4B51">
        <w:rPr>
          <w:rFonts w:ascii="Arial" w:hAnsi="Arial" w:cs="Arial"/>
        </w:rPr>
        <w:t>concerned</w:t>
      </w:r>
      <w:r w:rsidRPr="00476BA0">
        <w:rPr>
          <w:rFonts w:ascii="Arial" w:hAnsi="Arial" w:cs="Arial"/>
        </w:rPr>
        <w:t xml:space="preserve"> students </w:t>
      </w:r>
      <w:r w:rsidR="002E4B51">
        <w:rPr>
          <w:rFonts w:ascii="Arial" w:hAnsi="Arial" w:cs="Arial"/>
        </w:rPr>
        <w:t xml:space="preserve">at </w:t>
      </w:r>
      <w:hyperlink r:id="rId15" w:history="1">
        <w:r w:rsidR="002E4B51" w:rsidRPr="00AB5B5B">
          <w:rPr>
            <w:rStyle w:val="Hyperlink"/>
            <w:rFonts w:ascii="Arial" w:hAnsi="Arial" w:cs="Arial"/>
          </w:rPr>
          <w:t>https://sbsexam.edu.in</w:t>
        </w:r>
      </w:hyperlink>
      <w:r w:rsidR="002E4B51">
        <w:rPr>
          <w:rFonts w:ascii="Arial" w:hAnsi="Arial" w:cs="Arial"/>
        </w:rPr>
        <w:t xml:space="preserve"> </w:t>
      </w:r>
      <w:r w:rsidRPr="00476BA0">
        <w:rPr>
          <w:rFonts w:ascii="Arial" w:hAnsi="Arial" w:cs="Arial"/>
        </w:rPr>
        <w:t xml:space="preserve">through their </w:t>
      </w:r>
      <w:r w:rsidR="002E4B51">
        <w:rPr>
          <w:rFonts w:ascii="Arial" w:hAnsi="Arial" w:cs="Arial"/>
        </w:rPr>
        <w:t>Student L</w:t>
      </w:r>
      <w:r w:rsidRPr="00476BA0">
        <w:rPr>
          <w:rFonts w:ascii="Arial" w:hAnsi="Arial" w:cs="Arial"/>
        </w:rPr>
        <w:t>ogin</w:t>
      </w:r>
      <w:r w:rsidR="002E4B51">
        <w:rPr>
          <w:rFonts w:ascii="Arial" w:hAnsi="Arial" w:cs="Arial"/>
        </w:rPr>
        <w:t>s</w:t>
      </w:r>
      <w:r w:rsidRPr="00476BA0">
        <w:rPr>
          <w:rFonts w:ascii="Arial" w:hAnsi="Arial" w:cs="Arial"/>
        </w:rPr>
        <w:t>. After submitting and locking</w:t>
      </w:r>
      <w:r w:rsidR="00B31BEF">
        <w:rPr>
          <w:rFonts w:ascii="Arial" w:hAnsi="Arial" w:cs="Arial"/>
        </w:rPr>
        <w:t xml:space="preserve"> RP Form</w:t>
      </w:r>
      <w:r w:rsidRPr="00476BA0">
        <w:rPr>
          <w:rFonts w:ascii="Arial" w:hAnsi="Arial" w:cs="Arial"/>
        </w:rPr>
        <w:t xml:space="preserve">, the student will approach </w:t>
      </w:r>
      <w:r w:rsidR="00DE7790">
        <w:rPr>
          <w:rFonts w:ascii="Arial" w:hAnsi="Arial" w:cs="Arial"/>
        </w:rPr>
        <w:t xml:space="preserve">to </w:t>
      </w:r>
      <w:r w:rsidRPr="00476BA0">
        <w:rPr>
          <w:rFonts w:ascii="Arial" w:hAnsi="Arial" w:cs="Arial"/>
        </w:rPr>
        <w:t xml:space="preserve">the department office with </w:t>
      </w:r>
      <w:r w:rsidR="00DE7790">
        <w:rPr>
          <w:rFonts w:ascii="Arial" w:hAnsi="Arial" w:cs="Arial"/>
        </w:rPr>
        <w:t xml:space="preserve">a </w:t>
      </w:r>
      <w:r w:rsidRPr="00476BA0">
        <w:rPr>
          <w:rFonts w:ascii="Arial" w:hAnsi="Arial" w:cs="Arial"/>
        </w:rPr>
        <w:t xml:space="preserve">receipt of Reappear </w:t>
      </w:r>
      <w:r w:rsidR="00DE7790">
        <w:rPr>
          <w:rFonts w:ascii="Arial" w:hAnsi="Arial" w:cs="Arial"/>
        </w:rPr>
        <w:t>E</w:t>
      </w:r>
      <w:r w:rsidRPr="00476BA0">
        <w:rPr>
          <w:rFonts w:ascii="Arial" w:hAnsi="Arial" w:cs="Arial"/>
        </w:rPr>
        <w:t xml:space="preserve">xamination </w:t>
      </w:r>
      <w:r w:rsidR="00DE7790">
        <w:rPr>
          <w:rFonts w:ascii="Arial" w:hAnsi="Arial" w:cs="Arial"/>
        </w:rPr>
        <w:t>F</w:t>
      </w:r>
      <w:r w:rsidRPr="00476BA0">
        <w:rPr>
          <w:rFonts w:ascii="Arial" w:hAnsi="Arial" w:cs="Arial"/>
        </w:rPr>
        <w:t xml:space="preserve">ee paid by him/ her for the </w:t>
      </w:r>
      <w:r w:rsidR="006E1799" w:rsidRPr="00476BA0">
        <w:rPr>
          <w:rFonts w:ascii="Arial" w:hAnsi="Arial" w:cs="Arial"/>
        </w:rPr>
        <w:t xml:space="preserve">RP </w:t>
      </w:r>
      <w:r w:rsidR="00DE7790">
        <w:rPr>
          <w:rFonts w:ascii="Arial" w:hAnsi="Arial" w:cs="Arial"/>
        </w:rPr>
        <w:t>A</w:t>
      </w:r>
      <w:r w:rsidR="006E1799" w:rsidRPr="00476BA0">
        <w:rPr>
          <w:rFonts w:ascii="Arial" w:hAnsi="Arial" w:cs="Arial"/>
        </w:rPr>
        <w:t xml:space="preserve">dmit </w:t>
      </w:r>
      <w:r w:rsidR="00DE7790">
        <w:rPr>
          <w:rFonts w:ascii="Arial" w:hAnsi="Arial" w:cs="Arial"/>
        </w:rPr>
        <w:t>C</w:t>
      </w:r>
      <w:r w:rsidR="006E1799" w:rsidRPr="00476BA0">
        <w:rPr>
          <w:rFonts w:ascii="Arial" w:hAnsi="Arial" w:cs="Arial"/>
        </w:rPr>
        <w:t>ard</w:t>
      </w:r>
      <w:r w:rsidRPr="00476BA0">
        <w:rPr>
          <w:rFonts w:ascii="Arial" w:hAnsi="Arial" w:cs="Arial"/>
        </w:rPr>
        <w:t xml:space="preserve">. </w:t>
      </w:r>
    </w:p>
    <w:p w14:paraId="4A45F866" w14:textId="7A4410CA" w:rsidR="00C64876" w:rsidRPr="00476BA0" w:rsidRDefault="00DC6FB6" w:rsidP="000727C5">
      <w:pPr>
        <w:pStyle w:val="ListParagraph"/>
        <w:numPr>
          <w:ilvl w:val="0"/>
          <w:numId w:val="5"/>
        </w:numPr>
        <w:spacing w:after="0"/>
        <w:jc w:val="both"/>
        <w:rPr>
          <w:rFonts w:ascii="Arial" w:hAnsi="Arial" w:cs="Arial"/>
        </w:rPr>
      </w:pPr>
      <w:r>
        <w:rPr>
          <w:rFonts w:ascii="Arial" w:hAnsi="Arial" w:cs="Arial"/>
        </w:rPr>
        <w:t xml:space="preserve">Login </w:t>
      </w:r>
      <w:r w:rsidR="002C7DE5">
        <w:rPr>
          <w:rFonts w:ascii="Arial" w:hAnsi="Arial" w:cs="Arial"/>
        </w:rPr>
        <w:t>into</w:t>
      </w:r>
      <w:r>
        <w:rPr>
          <w:rFonts w:ascii="Arial" w:hAnsi="Arial" w:cs="Arial"/>
        </w:rPr>
        <w:t xml:space="preserve"> HOD Login with the given credentials</w:t>
      </w:r>
      <w:r w:rsidR="00C64876" w:rsidRPr="00476BA0">
        <w:rPr>
          <w:rFonts w:ascii="Arial" w:hAnsi="Arial" w:cs="Arial"/>
        </w:rPr>
        <w:t>.</w:t>
      </w:r>
    </w:p>
    <w:p w14:paraId="6F50E0CD" w14:textId="00A49B4D" w:rsidR="009A4F40" w:rsidRPr="009A4F40" w:rsidRDefault="00C64876" w:rsidP="000727C5">
      <w:pPr>
        <w:pStyle w:val="ListParagraph"/>
        <w:numPr>
          <w:ilvl w:val="0"/>
          <w:numId w:val="5"/>
        </w:numPr>
        <w:spacing w:after="0"/>
        <w:jc w:val="both"/>
        <w:rPr>
          <w:rFonts w:ascii="Arial" w:hAnsi="Arial" w:cs="Arial"/>
        </w:rPr>
      </w:pPr>
      <w:r w:rsidRPr="00476BA0">
        <w:rPr>
          <w:rFonts w:ascii="Arial" w:hAnsi="Arial" w:cs="Arial"/>
        </w:rPr>
        <w:t xml:space="preserve">Go to </w:t>
      </w:r>
      <w:r w:rsidR="002C7DE5" w:rsidRPr="00AA4445">
        <w:rPr>
          <w:rFonts w:ascii="Arial" w:hAnsi="Arial" w:cs="Arial"/>
          <w:b/>
          <w:bCs/>
        </w:rPr>
        <w:t>Examination → Print Admit cards</w:t>
      </w:r>
      <w:r w:rsidRPr="002C7DE5">
        <w:rPr>
          <w:rFonts w:ascii="Arial" w:hAnsi="Arial" w:cs="Arial"/>
        </w:rPr>
        <w:t>.</w:t>
      </w:r>
      <w:r w:rsidRPr="00476BA0">
        <w:rPr>
          <w:rFonts w:ascii="Arial" w:hAnsi="Arial" w:cs="Arial"/>
          <w:b/>
          <w:bCs/>
        </w:rPr>
        <w:t xml:space="preserve"> </w:t>
      </w:r>
      <w:r w:rsidR="009A4F40" w:rsidRPr="00476BA0">
        <w:rPr>
          <w:rFonts w:ascii="Arial" w:hAnsi="Arial" w:cs="Arial"/>
        </w:rPr>
        <w:t xml:space="preserve">Select </w:t>
      </w:r>
      <w:r w:rsidR="009A4F40">
        <w:rPr>
          <w:rFonts w:ascii="Arial" w:hAnsi="Arial" w:cs="Arial"/>
        </w:rPr>
        <w:t xml:space="preserve">required </w:t>
      </w:r>
      <w:r w:rsidR="009A4F40" w:rsidRPr="00AA4445">
        <w:rPr>
          <w:rFonts w:ascii="Arial" w:hAnsi="Arial" w:cs="Arial"/>
          <w:b/>
          <w:bCs/>
        </w:rPr>
        <w:t>Exam</w:t>
      </w:r>
      <w:r w:rsidR="009A4F40">
        <w:rPr>
          <w:rFonts w:ascii="Arial" w:hAnsi="Arial" w:cs="Arial"/>
          <w:b/>
          <w:bCs/>
        </w:rPr>
        <w:t xml:space="preserve">s </w:t>
      </w:r>
      <w:r w:rsidR="009A4F40" w:rsidRPr="009A4F40">
        <w:rPr>
          <w:rFonts w:ascii="Arial" w:hAnsi="Arial" w:cs="Arial"/>
        </w:rPr>
        <w:t>(as RP)</w:t>
      </w:r>
      <w:r w:rsidR="009A4F40">
        <w:rPr>
          <w:rFonts w:ascii="Arial" w:hAnsi="Arial" w:cs="Arial"/>
        </w:rPr>
        <w:t xml:space="preserve">, </w:t>
      </w:r>
      <w:r w:rsidR="009A4F40" w:rsidRPr="00AA4445">
        <w:rPr>
          <w:rFonts w:ascii="Arial" w:hAnsi="Arial" w:cs="Arial"/>
          <w:b/>
          <w:bCs/>
        </w:rPr>
        <w:t>Program</w:t>
      </w:r>
      <w:r w:rsidR="009A4F40">
        <w:rPr>
          <w:rFonts w:ascii="Arial" w:hAnsi="Arial" w:cs="Arial"/>
          <w:b/>
          <w:bCs/>
        </w:rPr>
        <w:t>s</w:t>
      </w:r>
      <w:r w:rsidR="009A4F40">
        <w:rPr>
          <w:rFonts w:ascii="Arial" w:hAnsi="Arial" w:cs="Arial"/>
        </w:rPr>
        <w:t xml:space="preserve"> and </w:t>
      </w:r>
      <w:r w:rsidR="009A4F40" w:rsidRPr="00AA4445">
        <w:rPr>
          <w:rFonts w:ascii="Arial" w:hAnsi="Arial" w:cs="Arial"/>
          <w:b/>
          <w:bCs/>
        </w:rPr>
        <w:t>Batch | Sem</w:t>
      </w:r>
      <w:r w:rsidR="009A4F40">
        <w:rPr>
          <w:rFonts w:ascii="Arial" w:hAnsi="Arial" w:cs="Arial"/>
        </w:rPr>
        <w:t xml:space="preserve"> from dropdowns</w:t>
      </w:r>
    </w:p>
    <w:p w14:paraId="285CC78A" w14:textId="7A71BEAE" w:rsidR="00FD789A" w:rsidRPr="00476BA0" w:rsidRDefault="00C64876" w:rsidP="000727C5">
      <w:pPr>
        <w:pStyle w:val="ListParagraph"/>
        <w:numPr>
          <w:ilvl w:val="0"/>
          <w:numId w:val="5"/>
        </w:numPr>
        <w:spacing w:after="0"/>
        <w:jc w:val="both"/>
        <w:rPr>
          <w:rFonts w:ascii="Arial" w:hAnsi="Arial" w:cs="Arial"/>
        </w:rPr>
      </w:pPr>
      <w:r w:rsidRPr="00476BA0">
        <w:rPr>
          <w:rFonts w:ascii="Arial" w:hAnsi="Arial" w:cs="Arial"/>
        </w:rPr>
        <w:t xml:space="preserve">A list of </w:t>
      </w:r>
      <w:r w:rsidR="009A4F40">
        <w:rPr>
          <w:rFonts w:ascii="Arial" w:hAnsi="Arial" w:cs="Arial"/>
        </w:rPr>
        <w:t xml:space="preserve">submitted and locked </w:t>
      </w:r>
      <w:r w:rsidRPr="00476BA0">
        <w:rPr>
          <w:rFonts w:ascii="Arial" w:hAnsi="Arial" w:cs="Arial"/>
        </w:rPr>
        <w:t xml:space="preserve">examination forms will be displayed with the details of </w:t>
      </w:r>
      <w:proofErr w:type="spellStart"/>
      <w:r w:rsidR="009A4F40" w:rsidRPr="009A4F40">
        <w:rPr>
          <w:rFonts w:ascii="Arial" w:hAnsi="Arial" w:cs="Arial"/>
          <w:b/>
          <w:bCs/>
        </w:rPr>
        <w:t>Fee+Fine</w:t>
      </w:r>
      <w:proofErr w:type="spellEnd"/>
      <w:r w:rsidR="009A4F40">
        <w:rPr>
          <w:rFonts w:ascii="Arial" w:hAnsi="Arial" w:cs="Arial"/>
        </w:rPr>
        <w:t xml:space="preserve"> A</w:t>
      </w:r>
      <w:r w:rsidRPr="00476BA0">
        <w:rPr>
          <w:rFonts w:ascii="Arial" w:hAnsi="Arial" w:cs="Arial"/>
        </w:rPr>
        <w:t xml:space="preserve">mount, </w:t>
      </w:r>
      <w:r w:rsidR="009A4F40" w:rsidRPr="009A4F40">
        <w:rPr>
          <w:rFonts w:ascii="Arial" w:hAnsi="Arial" w:cs="Arial"/>
          <w:b/>
          <w:bCs/>
        </w:rPr>
        <w:t>R</w:t>
      </w:r>
      <w:r w:rsidRPr="009A4F40">
        <w:rPr>
          <w:rFonts w:ascii="Arial" w:hAnsi="Arial" w:cs="Arial"/>
          <w:b/>
          <w:bCs/>
        </w:rPr>
        <w:t xml:space="preserve">eceipt </w:t>
      </w:r>
      <w:r w:rsidR="009A4F40" w:rsidRPr="009A4F40">
        <w:rPr>
          <w:rFonts w:ascii="Arial" w:hAnsi="Arial" w:cs="Arial"/>
          <w:b/>
          <w:bCs/>
        </w:rPr>
        <w:t>No.</w:t>
      </w:r>
      <w:r w:rsidR="009A4F40">
        <w:rPr>
          <w:rFonts w:ascii="Arial" w:hAnsi="Arial" w:cs="Arial"/>
        </w:rPr>
        <w:t xml:space="preserve">, </w:t>
      </w:r>
      <w:r w:rsidR="009A4F40" w:rsidRPr="009A4F40">
        <w:rPr>
          <w:rFonts w:ascii="Arial" w:hAnsi="Arial" w:cs="Arial"/>
          <w:b/>
          <w:bCs/>
        </w:rPr>
        <w:t>D</w:t>
      </w:r>
      <w:r w:rsidRPr="009A4F40">
        <w:rPr>
          <w:rFonts w:ascii="Arial" w:hAnsi="Arial" w:cs="Arial"/>
          <w:b/>
          <w:bCs/>
        </w:rPr>
        <w:t>ate</w:t>
      </w:r>
      <w:r w:rsidR="009A4F40" w:rsidRPr="009A4F40">
        <w:rPr>
          <w:rFonts w:ascii="Arial" w:hAnsi="Arial" w:cs="Arial"/>
          <w:b/>
          <w:bCs/>
        </w:rPr>
        <w:t>d</w:t>
      </w:r>
      <w:r w:rsidR="009A4F40">
        <w:rPr>
          <w:rFonts w:ascii="Arial" w:hAnsi="Arial" w:cs="Arial"/>
        </w:rPr>
        <w:t xml:space="preserve"> and </w:t>
      </w:r>
      <w:r w:rsidR="009A4F40" w:rsidRPr="009A4F40">
        <w:rPr>
          <w:rFonts w:ascii="Arial" w:hAnsi="Arial" w:cs="Arial"/>
          <w:b/>
          <w:bCs/>
        </w:rPr>
        <w:t>Status</w:t>
      </w:r>
      <w:r w:rsidR="00D922F0" w:rsidRPr="00D922F0">
        <w:rPr>
          <w:rFonts w:ascii="Arial" w:hAnsi="Arial" w:cs="Arial"/>
        </w:rPr>
        <w:t xml:space="preserve"> (unlocked</w:t>
      </w:r>
      <w:r w:rsidR="00D922F0">
        <w:rPr>
          <w:rFonts w:ascii="Arial" w:hAnsi="Arial" w:cs="Arial"/>
        </w:rPr>
        <w:t>)</w:t>
      </w:r>
      <w:r w:rsidRPr="00476BA0">
        <w:rPr>
          <w:rFonts w:ascii="Arial" w:hAnsi="Arial" w:cs="Arial"/>
        </w:rPr>
        <w:t xml:space="preserve">. Match the data with the </w:t>
      </w:r>
      <w:r w:rsidR="00D922F0">
        <w:rPr>
          <w:rFonts w:ascii="Arial" w:hAnsi="Arial" w:cs="Arial"/>
        </w:rPr>
        <w:t xml:space="preserve">fee </w:t>
      </w:r>
      <w:r w:rsidRPr="00476BA0">
        <w:rPr>
          <w:rFonts w:ascii="Arial" w:hAnsi="Arial" w:cs="Arial"/>
        </w:rPr>
        <w:t xml:space="preserve">receipt provided by the student and </w:t>
      </w:r>
      <w:r w:rsidR="00D922F0">
        <w:rPr>
          <w:rFonts w:ascii="Arial" w:hAnsi="Arial" w:cs="Arial"/>
        </w:rPr>
        <w:t xml:space="preserve">click </w:t>
      </w:r>
      <w:r w:rsidR="00D922F0" w:rsidRPr="00D922F0">
        <w:rPr>
          <w:rFonts w:ascii="Arial" w:hAnsi="Arial" w:cs="Arial"/>
          <w:b/>
          <w:bCs/>
        </w:rPr>
        <w:t>L</w:t>
      </w:r>
      <w:r w:rsidRPr="00D922F0">
        <w:rPr>
          <w:rFonts w:ascii="Arial" w:hAnsi="Arial" w:cs="Arial"/>
          <w:b/>
          <w:bCs/>
        </w:rPr>
        <w:t>ock</w:t>
      </w:r>
      <w:r w:rsidR="00D922F0">
        <w:rPr>
          <w:rFonts w:ascii="Arial" w:hAnsi="Arial" w:cs="Arial"/>
        </w:rPr>
        <w:t xml:space="preserve"> button</w:t>
      </w:r>
      <w:r w:rsidRPr="00476BA0">
        <w:rPr>
          <w:rFonts w:ascii="Arial" w:hAnsi="Arial" w:cs="Arial"/>
        </w:rPr>
        <w:t xml:space="preserve">. Once locked, the RP </w:t>
      </w:r>
      <w:r w:rsidR="00D922F0">
        <w:rPr>
          <w:rFonts w:ascii="Arial" w:hAnsi="Arial" w:cs="Arial"/>
        </w:rPr>
        <w:t>A</w:t>
      </w:r>
      <w:r w:rsidRPr="00476BA0">
        <w:rPr>
          <w:rFonts w:ascii="Arial" w:hAnsi="Arial" w:cs="Arial"/>
        </w:rPr>
        <w:t xml:space="preserve">dmit </w:t>
      </w:r>
      <w:r w:rsidR="00D922F0">
        <w:rPr>
          <w:rFonts w:ascii="Arial" w:hAnsi="Arial" w:cs="Arial"/>
        </w:rPr>
        <w:t>C</w:t>
      </w:r>
      <w:r w:rsidRPr="00476BA0">
        <w:rPr>
          <w:rFonts w:ascii="Arial" w:hAnsi="Arial" w:cs="Arial"/>
        </w:rPr>
        <w:t>ard of that student can be printed.</w:t>
      </w:r>
    </w:p>
    <w:p w14:paraId="12E2A33F" w14:textId="77777777" w:rsidR="001605DF" w:rsidRDefault="001605DF" w:rsidP="001605DF">
      <w:pPr>
        <w:pStyle w:val="ListParagraph"/>
        <w:spacing w:after="0"/>
        <w:jc w:val="both"/>
        <w:rPr>
          <w:rFonts w:ascii="Arial" w:hAnsi="Arial" w:cs="Arial"/>
          <w:b/>
          <w:bCs/>
        </w:rPr>
      </w:pPr>
    </w:p>
    <w:p w14:paraId="027DA89B" w14:textId="51B14B1C" w:rsidR="001605DF" w:rsidRDefault="001605DF" w:rsidP="001605DF">
      <w:pPr>
        <w:pStyle w:val="ListParagraph"/>
        <w:numPr>
          <w:ilvl w:val="0"/>
          <w:numId w:val="2"/>
        </w:numPr>
        <w:spacing w:after="0"/>
        <w:jc w:val="both"/>
        <w:rPr>
          <w:rFonts w:ascii="Arial" w:hAnsi="Arial" w:cs="Arial"/>
          <w:b/>
          <w:bCs/>
        </w:rPr>
      </w:pPr>
      <w:r>
        <w:rPr>
          <w:rFonts w:ascii="Arial" w:hAnsi="Arial" w:cs="Arial"/>
          <w:b/>
          <w:bCs/>
        </w:rPr>
        <w:lastRenderedPageBreak/>
        <w:t>Student Profile</w:t>
      </w:r>
    </w:p>
    <w:p w14:paraId="25BA0BB6" w14:textId="32EF67AB" w:rsidR="00C8165A" w:rsidRPr="001605DF" w:rsidRDefault="00C8165A" w:rsidP="00C8165A">
      <w:pPr>
        <w:pStyle w:val="ListParagraph"/>
        <w:spacing w:after="0"/>
        <w:jc w:val="both"/>
        <w:rPr>
          <w:rFonts w:ascii="Arial" w:hAnsi="Arial" w:cs="Arial"/>
          <w:b/>
          <w:bCs/>
        </w:rPr>
      </w:pPr>
      <w:r>
        <w:rPr>
          <w:rFonts w:ascii="Arial" w:hAnsi="Arial" w:cs="Arial"/>
          <w:b/>
          <w:bCs/>
          <w:i/>
          <w:iCs/>
          <w:sz w:val="24"/>
          <w:szCs w:val="24"/>
        </w:rPr>
        <w:t xml:space="preserve">The basic student data like name, father’s name, Roll Number and authorized email ID are locked. In case any change is required for these basic credentials, the student should be asked to contact DCOE (C&amp;S) with an application through the department. </w:t>
      </w:r>
    </w:p>
    <w:p w14:paraId="61536D86" w14:textId="77777777" w:rsidR="00C8165A" w:rsidRDefault="001605DF" w:rsidP="00C8165A">
      <w:pPr>
        <w:pStyle w:val="ListParagraph"/>
        <w:numPr>
          <w:ilvl w:val="0"/>
          <w:numId w:val="7"/>
        </w:numPr>
        <w:spacing w:after="0"/>
        <w:jc w:val="both"/>
        <w:rPr>
          <w:rFonts w:ascii="Arial" w:hAnsi="Arial" w:cs="Arial"/>
        </w:rPr>
      </w:pPr>
      <w:r>
        <w:rPr>
          <w:rFonts w:ascii="Arial" w:hAnsi="Arial" w:cs="Arial"/>
        </w:rPr>
        <w:t>Login into HOD Login with the given credentials</w:t>
      </w:r>
      <w:r w:rsidRPr="00476BA0">
        <w:rPr>
          <w:rFonts w:ascii="Arial" w:hAnsi="Arial" w:cs="Arial"/>
        </w:rPr>
        <w:t>.</w:t>
      </w:r>
    </w:p>
    <w:p w14:paraId="17AB55DB" w14:textId="77777777" w:rsidR="00C8165A" w:rsidRDefault="001605DF" w:rsidP="00C8165A">
      <w:pPr>
        <w:pStyle w:val="ListParagraph"/>
        <w:numPr>
          <w:ilvl w:val="0"/>
          <w:numId w:val="7"/>
        </w:numPr>
        <w:spacing w:after="0"/>
        <w:jc w:val="both"/>
        <w:rPr>
          <w:rFonts w:ascii="Arial" w:hAnsi="Arial" w:cs="Arial"/>
        </w:rPr>
      </w:pPr>
      <w:r w:rsidRPr="00C8165A">
        <w:rPr>
          <w:rFonts w:ascii="Arial" w:hAnsi="Arial" w:cs="Arial"/>
        </w:rPr>
        <w:t xml:space="preserve">Go to </w:t>
      </w:r>
      <w:r w:rsidRPr="00C8165A">
        <w:rPr>
          <w:rFonts w:ascii="Arial" w:hAnsi="Arial" w:cs="Arial"/>
          <w:b/>
          <w:bCs/>
        </w:rPr>
        <w:t>Department →   One Student</w:t>
      </w:r>
      <w:r w:rsidRPr="00C8165A">
        <w:rPr>
          <w:rFonts w:ascii="Arial" w:hAnsi="Arial" w:cs="Arial"/>
        </w:rPr>
        <w:t xml:space="preserve">. </w:t>
      </w:r>
    </w:p>
    <w:p w14:paraId="448720F9" w14:textId="77777777" w:rsidR="00C8165A" w:rsidRDefault="001605DF" w:rsidP="00C8165A">
      <w:pPr>
        <w:pStyle w:val="ListParagraph"/>
        <w:numPr>
          <w:ilvl w:val="0"/>
          <w:numId w:val="7"/>
        </w:numPr>
        <w:spacing w:after="0"/>
        <w:jc w:val="both"/>
        <w:rPr>
          <w:rFonts w:ascii="Arial" w:hAnsi="Arial" w:cs="Arial"/>
        </w:rPr>
      </w:pPr>
      <w:r w:rsidRPr="00C8165A">
        <w:rPr>
          <w:rFonts w:ascii="Arial" w:hAnsi="Arial" w:cs="Arial"/>
        </w:rPr>
        <w:t>Enter the roll number. The profile data is displayed with password.</w:t>
      </w:r>
    </w:p>
    <w:p w14:paraId="5649A0D3" w14:textId="73A2B859" w:rsidR="001605DF" w:rsidRPr="00C8165A" w:rsidRDefault="001605DF" w:rsidP="00C8165A">
      <w:pPr>
        <w:pStyle w:val="ListParagraph"/>
        <w:numPr>
          <w:ilvl w:val="0"/>
          <w:numId w:val="7"/>
        </w:numPr>
        <w:spacing w:after="0"/>
        <w:jc w:val="both"/>
        <w:rPr>
          <w:rFonts w:ascii="Arial" w:hAnsi="Arial" w:cs="Arial"/>
        </w:rPr>
      </w:pPr>
      <w:r w:rsidRPr="00C8165A">
        <w:rPr>
          <w:rFonts w:ascii="Arial" w:hAnsi="Arial" w:cs="Arial"/>
        </w:rPr>
        <w:t>The profile may be locked/ unlocked as required.</w:t>
      </w:r>
    </w:p>
    <w:p w14:paraId="2AB88098" w14:textId="77777777" w:rsidR="00FD789A" w:rsidRDefault="00FD789A" w:rsidP="000727C5">
      <w:pPr>
        <w:spacing w:after="0"/>
        <w:jc w:val="both"/>
        <w:rPr>
          <w:rFonts w:ascii="Arial" w:hAnsi="Arial" w:cs="Arial"/>
        </w:rPr>
      </w:pPr>
    </w:p>
    <w:p w14:paraId="6F38755C" w14:textId="77777777" w:rsidR="00AA21A5" w:rsidRDefault="00AA21A5" w:rsidP="000727C5">
      <w:pPr>
        <w:spacing w:after="0"/>
        <w:jc w:val="both"/>
        <w:rPr>
          <w:rFonts w:ascii="Arial" w:hAnsi="Arial" w:cs="Arial"/>
        </w:rPr>
      </w:pPr>
    </w:p>
    <w:p w14:paraId="126FFC28" w14:textId="77777777" w:rsidR="00AA21A5" w:rsidRPr="00BD26C4" w:rsidRDefault="00AA21A5" w:rsidP="00AA21A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w:t>
      </w:r>
    </w:p>
    <w:p w14:paraId="6D294473" w14:textId="77777777" w:rsidR="00AA21A5" w:rsidRPr="00BD26C4" w:rsidRDefault="00AA21A5" w:rsidP="00AA21A5">
      <w:pPr>
        <w:spacing w:line="240" w:lineRule="auto"/>
        <w:rPr>
          <w:rFonts w:ascii="Times New Roman" w:eastAsia="Times New Roman" w:hAnsi="Times New Roman" w:cs="Times New Roman"/>
          <w:sz w:val="24"/>
          <w:szCs w:val="24"/>
        </w:rPr>
      </w:pPr>
      <w:r w:rsidRPr="00BD26C4">
        <w:rPr>
          <w:rFonts w:ascii="Times New Roman" w:eastAsia="Times New Roman" w:hAnsi="Times New Roman" w:cs="Times New Roman"/>
          <w:b/>
          <w:bCs/>
          <w:color w:val="000000"/>
          <w:sz w:val="24"/>
          <w:szCs w:val="24"/>
        </w:rPr>
        <w:t>Controller of Examination </w:t>
      </w:r>
    </w:p>
    <w:p w14:paraId="37C16C99" w14:textId="77777777" w:rsidR="00AA21A5" w:rsidRDefault="00AA21A5" w:rsidP="000727C5">
      <w:pPr>
        <w:spacing w:after="0"/>
        <w:jc w:val="both"/>
        <w:rPr>
          <w:rFonts w:ascii="Arial" w:hAnsi="Arial" w:cs="Arial"/>
        </w:rPr>
      </w:pPr>
    </w:p>
    <w:p w14:paraId="576ADBB9" w14:textId="77777777" w:rsidR="00AA21A5" w:rsidRPr="00BD26C4" w:rsidRDefault="00AA21A5" w:rsidP="00AA21A5">
      <w:pPr>
        <w:spacing w:line="240" w:lineRule="auto"/>
        <w:rPr>
          <w:rFonts w:ascii="Times New Roman" w:eastAsia="Times New Roman" w:hAnsi="Times New Roman" w:cs="Times New Roman"/>
          <w:sz w:val="24"/>
          <w:szCs w:val="24"/>
        </w:rPr>
      </w:pPr>
      <w:r w:rsidRPr="00BD26C4">
        <w:rPr>
          <w:rFonts w:ascii="Times New Roman" w:eastAsia="Times New Roman" w:hAnsi="Times New Roman" w:cs="Times New Roman"/>
          <w:b/>
          <w:bCs/>
          <w:color w:val="000000"/>
          <w:sz w:val="24"/>
          <w:szCs w:val="24"/>
        </w:rPr>
        <w:t>CC: </w:t>
      </w:r>
    </w:p>
    <w:p w14:paraId="6CCAFA28" w14:textId="77777777" w:rsidR="00AA21A5" w:rsidRPr="00BD26C4" w:rsidRDefault="00AA21A5" w:rsidP="00AA21A5">
      <w:pPr>
        <w:numPr>
          <w:ilvl w:val="0"/>
          <w:numId w:val="8"/>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Registrar</w:t>
      </w:r>
    </w:p>
    <w:p w14:paraId="41EBB10A" w14:textId="77777777" w:rsidR="00AA21A5" w:rsidRPr="00BD26C4" w:rsidRDefault="00AA21A5" w:rsidP="00AA21A5">
      <w:pPr>
        <w:numPr>
          <w:ilvl w:val="0"/>
          <w:numId w:val="8"/>
        </w:numPr>
        <w:spacing w:after="0" w:line="240" w:lineRule="auto"/>
        <w:textAlignment w:val="baseline"/>
        <w:rPr>
          <w:rFonts w:ascii="Times New Roman" w:eastAsia="Times New Roman" w:hAnsi="Times New Roman" w:cs="Times New Roman"/>
          <w:color w:val="000000"/>
          <w:sz w:val="24"/>
          <w:szCs w:val="24"/>
        </w:rPr>
      </w:pPr>
      <w:r w:rsidRPr="00BD26C4">
        <w:rPr>
          <w:rFonts w:ascii="Times New Roman" w:eastAsia="Times New Roman" w:hAnsi="Times New Roman" w:cs="Times New Roman"/>
          <w:color w:val="000000"/>
          <w:sz w:val="24"/>
          <w:szCs w:val="24"/>
        </w:rPr>
        <w:t>Dean Academics</w:t>
      </w:r>
      <w:r>
        <w:rPr>
          <w:rFonts w:ascii="Times New Roman" w:eastAsia="Times New Roman" w:hAnsi="Times New Roman" w:cs="Times New Roman"/>
          <w:color w:val="000000"/>
          <w:sz w:val="24"/>
          <w:szCs w:val="24"/>
        </w:rPr>
        <w:t>/ DSW</w:t>
      </w:r>
    </w:p>
    <w:p w14:paraId="09F3A4AD" w14:textId="77777777" w:rsidR="00AA21A5" w:rsidRPr="00BD26C4" w:rsidRDefault="00AA21A5" w:rsidP="00AA21A5">
      <w:pPr>
        <w:numPr>
          <w:ilvl w:val="0"/>
          <w:numId w:val="8"/>
        </w:numPr>
        <w:spacing w:after="0" w:line="240" w:lineRule="auto"/>
        <w:textAlignment w:val="baseline"/>
        <w:rPr>
          <w:rFonts w:ascii="Times New Roman" w:eastAsia="Times New Roman" w:hAnsi="Times New Roman" w:cs="Times New Roman"/>
          <w:color w:val="000000"/>
          <w:sz w:val="24"/>
          <w:szCs w:val="24"/>
        </w:rPr>
      </w:pPr>
      <w:r w:rsidRPr="00BD26C4">
        <w:rPr>
          <w:rFonts w:ascii="Times New Roman" w:eastAsia="Times New Roman" w:hAnsi="Times New Roman" w:cs="Times New Roman"/>
          <w:color w:val="000000"/>
          <w:sz w:val="24"/>
          <w:szCs w:val="24"/>
        </w:rPr>
        <w:t>All HODs</w:t>
      </w:r>
    </w:p>
    <w:p w14:paraId="42B6A981" w14:textId="6141ABEE" w:rsidR="00AA21A5" w:rsidRPr="00BD26C4" w:rsidRDefault="00AA21A5" w:rsidP="00AA21A5">
      <w:pPr>
        <w:numPr>
          <w:ilvl w:val="0"/>
          <w:numId w:val="8"/>
        </w:numPr>
        <w:spacing w:after="0" w:line="240" w:lineRule="auto"/>
        <w:textAlignment w:val="baseline"/>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University</w:t>
      </w:r>
      <w:r w:rsidRPr="00C905BB">
        <w:rPr>
          <w:rFonts w:ascii="Times New Roman" w:eastAsia="Times New Roman" w:hAnsi="Times New Roman" w:cs="Times New Roman"/>
          <w:color w:val="000000"/>
          <w:sz w:val="24"/>
          <w:szCs w:val="24"/>
        </w:rPr>
        <w:t xml:space="preserve"> website</w:t>
      </w:r>
      <w:r w:rsidRPr="00BD26C4">
        <w:rPr>
          <w:rFonts w:ascii="Times New Roman" w:eastAsia="Times New Roman" w:hAnsi="Times New Roman" w:cs="Times New Roman"/>
          <w:color w:val="000000"/>
          <w:sz w:val="24"/>
          <w:szCs w:val="24"/>
        </w:rPr>
        <w:t> </w:t>
      </w:r>
    </w:p>
    <w:p w14:paraId="0EEDE4B0" w14:textId="77777777" w:rsidR="00AA21A5" w:rsidRPr="00476BA0" w:rsidRDefault="00AA21A5" w:rsidP="000727C5">
      <w:pPr>
        <w:spacing w:after="0"/>
        <w:jc w:val="both"/>
        <w:rPr>
          <w:rFonts w:ascii="Arial" w:hAnsi="Arial" w:cs="Arial"/>
        </w:rPr>
      </w:pPr>
    </w:p>
    <w:sectPr w:rsidR="00AA21A5" w:rsidRPr="00476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avi">
    <w:altName w:val="Nirmala U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164F7"/>
    <w:multiLevelType w:val="hybridMultilevel"/>
    <w:tmpl w:val="5A48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32FFC"/>
    <w:multiLevelType w:val="multilevel"/>
    <w:tmpl w:val="4904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3E189B"/>
    <w:multiLevelType w:val="hybridMultilevel"/>
    <w:tmpl w:val="720CC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43FDF"/>
    <w:multiLevelType w:val="hybridMultilevel"/>
    <w:tmpl w:val="2F5E9648"/>
    <w:lvl w:ilvl="0" w:tplc="04090017">
      <w:start w:val="1"/>
      <w:numFmt w:val="lowerLetter"/>
      <w:lvlText w:val="%1)"/>
      <w:lvlJc w:val="left"/>
      <w:pPr>
        <w:ind w:left="1440" w:hanging="360"/>
      </w:pPr>
    </w:lvl>
    <w:lvl w:ilvl="1" w:tplc="E0CEF070">
      <w:start w:val="1"/>
      <w:numFmt w:val="lowerLetter"/>
      <w:lvlText w:val="%2."/>
      <w:lvlJc w:val="left"/>
      <w:pPr>
        <w:ind w:left="2160" w:hanging="360"/>
      </w:pPr>
      <w:rPr>
        <w:b w:val="0"/>
        <w:bCs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3060310"/>
    <w:multiLevelType w:val="hybridMultilevel"/>
    <w:tmpl w:val="405C6BA2"/>
    <w:lvl w:ilvl="0" w:tplc="0409001B">
      <w:start w:val="1"/>
      <w:numFmt w:val="lowerRoman"/>
      <w:lvlText w:val="%1."/>
      <w:lvlJc w:val="righ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45F165FE"/>
    <w:multiLevelType w:val="hybridMultilevel"/>
    <w:tmpl w:val="78248750"/>
    <w:lvl w:ilvl="0" w:tplc="04090015">
      <w:start w:val="1"/>
      <w:numFmt w:val="upperLetter"/>
      <w:lvlText w:val="%1."/>
      <w:lvlJc w:val="left"/>
      <w:pPr>
        <w:ind w:left="720" w:hanging="360"/>
      </w:pPr>
    </w:lvl>
    <w:lvl w:ilvl="1" w:tplc="B07AAA24">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5F63F1"/>
    <w:multiLevelType w:val="hybridMultilevel"/>
    <w:tmpl w:val="6930B9A2"/>
    <w:lvl w:ilvl="0" w:tplc="FF90E416">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5700A17"/>
    <w:multiLevelType w:val="hybridMultilevel"/>
    <w:tmpl w:val="2F5E9648"/>
    <w:lvl w:ilvl="0" w:tplc="FFFFFFFF">
      <w:start w:val="1"/>
      <w:numFmt w:val="lowerLetter"/>
      <w:lvlText w:val="%1)"/>
      <w:lvlJc w:val="left"/>
      <w:pPr>
        <w:ind w:left="1440" w:hanging="360"/>
      </w:pPr>
    </w:lvl>
    <w:lvl w:ilvl="1" w:tplc="FFFFFFFF">
      <w:start w:val="1"/>
      <w:numFmt w:val="lowerLetter"/>
      <w:lvlText w:val="%2."/>
      <w:lvlJc w:val="left"/>
      <w:pPr>
        <w:ind w:left="2160" w:hanging="360"/>
      </w:pPr>
      <w:rPr>
        <w:b w:val="0"/>
        <w:bCs w:val="0"/>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864289341">
    <w:abstractNumId w:val="0"/>
  </w:num>
  <w:num w:numId="2" w16cid:durableId="1431316974">
    <w:abstractNumId w:val="5"/>
  </w:num>
  <w:num w:numId="3" w16cid:durableId="1958440435">
    <w:abstractNumId w:val="6"/>
  </w:num>
  <w:num w:numId="4" w16cid:durableId="1289438634">
    <w:abstractNumId w:val="4"/>
  </w:num>
  <w:num w:numId="5" w16cid:durableId="1952743206">
    <w:abstractNumId w:val="3"/>
  </w:num>
  <w:num w:numId="6" w16cid:durableId="1509952306">
    <w:abstractNumId w:val="2"/>
  </w:num>
  <w:num w:numId="7" w16cid:durableId="1246302591">
    <w:abstractNumId w:val="7"/>
  </w:num>
  <w:num w:numId="8" w16cid:durableId="25067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89A"/>
    <w:rsid w:val="000727C5"/>
    <w:rsid w:val="000759FA"/>
    <w:rsid w:val="000911DE"/>
    <w:rsid w:val="000D3EFA"/>
    <w:rsid w:val="000D630D"/>
    <w:rsid w:val="00114F7D"/>
    <w:rsid w:val="0015714E"/>
    <w:rsid w:val="001605DF"/>
    <w:rsid w:val="00193F3F"/>
    <w:rsid w:val="001B5BDA"/>
    <w:rsid w:val="001D4B26"/>
    <w:rsid w:val="001D5017"/>
    <w:rsid w:val="00215244"/>
    <w:rsid w:val="002179FE"/>
    <w:rsid w:val="0024234A"/>
    <w:rsid w:val="00243A88"/>
    <w:rsid w:val="00255B85"/>
    <w:rsid w:val="0026348E"/>
    <w:rsid w:val="00284939"/>
    <w:rsid w:val="002C7DE5"/>
    <w:rsid w:val="002E4B51"/>
    <w:rsid w:val="002F18F3"/>
    <w:rsid w:val="003314D6"/>
    <w:rsid w:val="00333D57"/>
    <w:rsid w:val="003367AB"/>
    <w:rsid w:val="00354C69"/>
    <w:rsid w:val="0038203F"/>
    <w:rsid w:val="003915C2"/>
    <w:rsid w:val="00406D00"/>
    <w:rsid w:val="00410C25"/>
    <w:rsid w:val="00451185"/>
    <w:rsid w:val="00470D3B"/>
    <w:rsid w:val="00476BA0"/>
    <w:rsid w:val="00494450"/>
    <w:rsid w:val="004A1C25"/>
    <w:rsid w:val="004E1573"/>
    <w:rsid w:val="00505326"/>
    <w:rsid w:val="00520C17"/>
    <w:rsid w:val="00530D84"/>
    <w:rsid w:val="00557458"/>
    <w:rsid w:val="00572144"/>
    <w:rsid w:val="005F48A1"/>
    <w:rsid w:val="006162F1"/>
    <w:rsid w:val="006A7291"/>
    <w:rsid w:val="006D3695"/>
    <w:rsid w:val="006D51A7"/>
    <w:rsid w:val="006E1799"/>
    <w:rsid w:val="006E280D"/>
    <w:rsid w:val="00710730"/>
    <w:rsid w:val="007219FF"/>
    <w:rsid w:val="0076188B"/>
    <w:rsid w:val="00764F61"/>
    <w:rsid w:val="00767455"/>
    <w:rsid w:val="007D3513"/>
    <w:rsid w:val="008011E5"/>
    <w:rsid w:val="008034F6"/>
    <w:rsid w:val="00805F7C"/>
    <w:rsid w:val="00811FC1"/>
    <w:rsid w:val="00875EE6"/>
    <w:rsid w:val="00890235"/>
    <w:rsid w:val="008B75B2"/>
    <w:rsid w:val="008C46E7"/>
    <w:rsid w:val="008E5BFB"/>
    <w:rsid w:val="008F052D"/>
    <w:rsid w:val="008F733C"/>
    <w:rsid w:val="008F796D"/>
    <w:rsid w:val="00903592"/>
    <w:rsid w:val="0094757D"/>
    <w:rsid w:val="009A4F40"/>
    <w:rsid w:val="00A71366"/>
    <w:rsid w:val="00AA21A5"/>
    <w:rsid w:val="00AA4445"/>
    <w:rsid w:val="00AB03D5"/>
    <w:rsid w:val="00B31BEF"/>
    <w:rsid w:val="00B31D6C"/>
    <w:rsid w:val="00B700E1"/>
    <w:rsid w:val="00B91FCD"/>
    <w:rsid w:val="00C066FF"/>
    <w:rsid w:val="00C64876"/>
    <w:rsid w:val="00C8165A"/>
    <w:rsid w:val="00CE5105"/>
    <w:rsid w:val="00CF4A3D"/>
    <w:rsid w:val="00D524C2"/>
    <w:rsid w:val="00D86BB5"/>
    <w:rsid w:val="00D922F0"/>
    <w:rsid w:val="00DC37FA"/>
    <w:rsid w:val="00DC6FB6"/>
    <w:rsid w:val="00DE19DC"/>
    <w:rsid w:val="00DE7790"/>
    <w:rsid w:val="00E11D41"/>
    <w:rsid w:val="00E236DC"/>
    <w:rsid w:val="00E62804"/>
    <w:rsid w:val="00E804BC"/>
    <w:rsid w:val="00EA47CF"/>
    <w:rsid w:val="00EC6E9F"/>
    <w:rsid w:val="00EE13C5"/>
    <w:rsid w:val="00EE42EA"/>
    <w:rsid w:val="00FA5E93"/>
    <w:rsid w:val="00FC51E9"/>
    <w:rsid w:val="00FD40BE"/>
    <w:rsid w:val="00FD789A"/>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06677"/>
  <w15:chartTrackingRefBased/>
  <w15:docId w15:val="{D71B50D3-0FB0-423B-AC7B-BD7D09EC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89A"/>
    <w:pPr>
      <w:ind w:left="720"/>
      <w:contextualSpacing/>
    </w:pPr>
  </w:style>
  <w:style w:type="character" w:styleId="Hyperlink">
    <w:name w:val="Hyperlink"/>
    <w:basedOn w:val="DefaultParagraphFont"/>
    <w:uiPriority w:val="99"/>
    <w:unhideWhenUsed/>
    <w:rsid w:val="00FD789A"/>
    <w:rPr>
      <w:color w:val="0000FF" w:themeColor="hyperlink"/>
      <w:u w:val="single"/>
    </w:rPr>
  </w:style>
  <w:style w:type="character" w:styleId="UnresolvedMention">
    <w:name w:val="Unresolved Mention"/>
    <w:basedOn w:val="DefaultParagraphFont"/>
    <w:uiPriority w:val="99"/>
    <w:semiHidden/>
    <w:unhideWhenUsed/>
    <w:rsid w:val="00FD789A"/>
    <w:rPr>
      <w:color w:val="605E5C"/>
      <w:shd w:val="clear" w:color="auto" w:fill="E1DFDD"/>
    </w:rPr>
  </w:style>
  <w:style w:type="table" w:styleId="TableGrid">
    <w:name w:val="Table Grid"/>
    <w:basedOn w:val="TableNormal"/>
    <w:uiPriority w:val="59"/>
    <w:rsid w:val="00FD4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sbsexam.edu.in"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bsexam.edu.in"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hyperlink" Target="https://sbsexam.edu.i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Awadhesh Garg</dc:creator>
  <cp:keywords/>
  <dc:description/>
  <cp:lastModifiedBy>Awadhesh Garg</cp:lastModifiedBy>
  <cp:revision>13</cp:revision>
  <dcterms:created xsi:type="dcterms:W3CDTF">2024-06-08T10:13:00Z</dcterms:created>
  <dcterms:modified xsi:type="dcterms:W3CDTF">2024-06-08T10:58:00Z</dcterms:modified>
</cp:coreProperties>
</file>